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F6" w:rsidRDefault="00D930F9" w:rsidP="00E91CF6">
      <w:pPr>
        <w:pStyle w:val="a8"/>
        <w:jc w:val="center"/>
      </w:pPr>
      <w:r>
        <w:rPr>
          <w:noProof/>
        </w:rPr>
        <w:pict>
          <v:shape id="Полилиния: фигура 4" o:spid="_x0000_s1026" style="position:absolute;left:0;text-align:left;margin-left:0;margin-top:0;width:50pt;height:50pt;z-index:251658240;visibility:hidden" coordsize="21600,21600" o:spt="1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EyOJEmSAwAA5ggAAB8AAAAAAAAAAAAAAAAAIAIA&#10;AGNsaXBib2FyZC9kcmF3aW5ncy9kcmF3aW5nMS54bWxQSwECLQAUAAYACAAAACEA3Am71G8GAAA/&#10;GgAAGgAAAAAAAAAAAAAAAADvBQAAY2xpcGJvYXJkL3RoZW1lL3RoZW1lMS54bWxQSwECLQAUAAYA&#10;CAAAACEAnGZGQbsAAAAkAQAAKgAAAAAAAAAAAAAAAACWDAAAY2xpcGJvYXJkL2RyYXdpbmdzL19y&#10;ZWxzL2RyYXdpbmcxLnhtbC5yZWxzUEsFBgAAAAAFAAUAZwEAAJkNAAAAAA==&#10;" adj="0,,0" path="m,l21600,r,21600l,21600,,xm2700,2700r,16200l18900,18900r,-16200l2700,2700xe">
            <v:stroke joinstyle="miter"/>
            <v:formulas/>
            <v:path o:connecttype="custom" o:connectlocs="635000,317500;317500,635000;0,317500;317500,0" o:connectangles="0,90,180,270" textboxrect="2700,2700,18900,18900"/>
            <o:lock v:ext="edit" selection="t"/>
          </v:shape>
        </w:pict>
      </w:r>
      <w:r w:rsidR="00E91CF6">
        <w:rPr>
          <w:b/>
          <w:noProof/>
          <w:color w:val="000000"/>
          <w:sz w:val="24"/>
        </w:rPr>
        <w:drawing>
          <wp:inline distT="0" distB="0" distL="0" distR="0">
            <wp:extent cx="37909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F6" w:rsidRDefault="00E91CF6" w:rsidP="00E91CF6">
      <w:pPr>
        <w:pStyle w:val="a8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учреждения</w:t>
      </w:r>
    </w:p>
    <w:p w:rsidR="00E91CF6" w:rsidRDefault="00E91CF6" w:rsidP="00E91CF6">
      <w:pPr>
        <w:pStyle w:val="a8"/>
        <w:spacing w:after="0" w:line="100" w:lineRule="atLeast"/>
        <w:jc w:val="center"/>
      </w:pPr>
      <w:proofErr w:type="spellStart"/>
      <w:r>
        <w:rPr>
          <w:rFonts w:ascii="Times New Roman" w:hAnsi="Times New Roman"/>
          <w:sz w:val="24"/>
          <w:szCs w:val="24"/>
        </w:rPr>
        <w:t>Заводоуковского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91CF6" w:rsidRDefault="00E91CF6" w:rsidP="00E91CF6">
      <w:pPr>
        <w:pStyle w:val="a8"/>
        <w:pBdr>
          <w:bottom w:val="single" w:sz="12" w:space="0" w:color="00000A"/>
        </w:pBdr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«Бигилинская средняя общеобразовательная школа имени первого директора, отличника народного образования СССР А.П.Горохова»</w:t>
      </w:r>
    </w:p>
    <w:p w:rsidR="00E91CF6" w:rsidRDefault="00E91CF6" w:rsidP="00E91CF6">
      <w:pPr>
        <w:pStyle w:val="a8"/>
        <w:pBdr>
          <w:bottom w:val="single" w:sz="12" w:space="0" w:color="00000A"/>
        </w:pBdr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(МАОУ «Бигилинская СОШ») </w:t>
      </w:r>
    </w:p>
    <w:p w:rsidR="00E91CF6" w:rsidRDefault="00E91CF6" w:rsidP="00E91CF6">
      <w:pPr>
        <w:pStyle w:val="a8"/>
        <w:spacing w:after="0" w:line="100" w:lineRule="atLeast"/>
        <w:ind w:firstLine="9072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jc w:val="center"/>
        <w:tblCellMar>
          <w:left w:w="10" w:type="dxa"/>
          <w:right w:w="10" w:type="dxa"/>
        </w:tblCellMar>
        <w:tblLook w:val="04A0"/>
      </w:tblPr>
      <w:tblGrid>
        <w:gridCol w:w="3031"/>
        <w:gridCol w:w="3211"/>
        <w:gridCol w:w="3176"/>
      </w:tblGrid>
      <w:tr w:rsidR="00E91CF6" w:rsidTr="00E91CF6">
        <w:trPr>
          <w:trHeight w:val="2412"/>
          <w:jc w:val="center"/>
        </w:trPr>
        <w:tc>
          <w:tcPr>
            <w:tcW w:w="3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F6" w:rsidRDefault="00E91CF6">
            <w:pPr>
              <w:pStyle w:val="a8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заседании межпредметной группы  учителей естественно-математического цикла протокол №</w:t>
            </w:r>
          </w:p>
          <w:p w:rsidR="00E91CF6" w:rsidRDefault="00E91CF6">
            <w:pPr>
              <w:pStyle w:val="a8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«____» ________ 2017 г.</w:t>
            </w:r>
          </w:p>
          <w:p w:rsidR="00E91CF6" w:rsidRDefault="00E91CF6">
            <w:pPr>
              <w:pStyle w:val="a8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___________</w:t>
            </w:r>
          </w:p>
          <w:p w:rsidR="00E91CF6" w:rsidRDefault="00E91CF6">
            <w:pPr>
              <w:pStyle w:val="a8"/>
              <w:spacing w:after="0"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/_____________________/</w:t>
            </w: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F6" w:rsidRDefault="00E91CF6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Согласована</w:t>
            </w:r>
          </w:p>
          <w:p w:rsidR="00E91CF6" w:rsidRDefault="00E91CF6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УВР </w:t>
            </w:r>
          </w:p>
          <w:p w:rsidR="00E91CF6" w:rsidRDefault="00E91CF6">
            <w:pPr>
              <w:pStyle w:val="a8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___________/Л.В. Талалаева/</w:t>
            </w:r>
          </w:p>
          <w:p w:rsidR="00E91CF6" w:rsidRDefault="00E91CF6">
            <w:pPr>
              <w:pStyle w:val="a8"/>
              <w:spacing w:after="0" w:line="100" w:lineRule="atLeast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       » ___________2017 г.</w:t>
            </w:r>
          </w:p>
        </w:tc>
        <w:tc>
          <w:tcPr>
            <w:tcW w:w="3176" w:type="dxa"/>
          </w:tcPr>
          <w:p w:rsidR="00E91CF6" w:rsidRDefault="00E91CF6">
            <w:pPr>
              <w:pStyle w:val="a8"/>
              <w:spacing w:after="0" w:line="100" w:lineRule="atLeast"/>
              <w:ind w:firstLine="13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E91CF6" w:rsidRDefault="00E91CF6">
            <w:pPr>
              <w:pStyle w:val="a8"/>
              <w:spacing w:after="0" w:line="100" w:lineRule="atLeast"/>
              <w:ind w:firstLine="13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     __________/Л.М. Погудина/</w:t>
            </w:r>
          </w:p>
          <w:p w:rsidR="00E91CF6" w:rsidRDefault="00E91CF6">
            <w:pPr>
              <w:pStyle w:val="a8"/>
              <w:spacing w:after="0" w:line="100" w:lineRule="atLeast"/>
              <w:ind w:firstLine="13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       »_____________2017 г.</w:t>
            </w:r>
          </w:p>
          <w:p w:rsidR="00E91CF6" w:rsidRDefault="00E91CF6">
            <w:pPr>
              <w:pStyle w:val="a8"/>
              <w:spacing w:after="0" w:line="100" w:lineRule="atLeast"/>
              <w:ind w:firstLine="20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91CF6" w:rsidRDefault="00E91CF6" w:rsidP="00E91CF6">
      <w:pPr>
        <w:pStyle w:val="a8"/>
        <w:tabs>
          <w:tab w:val="left" w:pos="3660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по физике</w:t>
      </w:r>
    </w:p>
    <w:p w:rsidR="00E91CF6" w:rsidRDefault="00E91CF6" w:rsidP="00E91CF6">
      <w:pPr>
        <w:pStyle w:val="a8"/>
        <w:tabs>
          <w:tab w:val="left" w:pos="3660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10 класса</w:t>
      </w:r>
    </w:p>
    <w:p w:rsidR="00E91CF6" w:rsidRDefault="00E91CF6" w:rsidP="00E91CF6">
      <w:pPr>
        <w:pStyle w:val="a8"/>
        <w:tabs>
          <w:tab w:val="left" w:pos="3660"/>
        </w:tabs>
        <w:spacing w:after="0" w:line="100" w:lineRule="atLeast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 часа в неделю (68 ч)</w:t>
      </w:r>
    </w:p>
    <w:p w:rsidR="00E91CF6" w:rsidRDefault="00E91CF6" w:rsidP="00E91CF6">
      <w:pPr>
        <w:ind w:firstLine="893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Автор-составитель</w:t>
      </w:r>
    </w:p>
    <w:p w:rsidR="00E91CF6" w:rsidRDefault="00E91CF6" w:rsidP="00E91CF6">
      <w:pPr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Н.Л. Панюкова</w:t>
      </w:r>
    </w:p>
    <w:p w:rsidR="00E91CF6" w:rsidRDefault="00E91CF6" w:rsidP="00E91CF6">
      <w:pPr>
        <w:ind w:firstLine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математики, информатики и физики</w:t>
      </w:r>
    </w:p>
    <w:p w:rsidR="00E91CF6" w:rsidRDefault="00E91CF6" w:rsidP="00E91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E91CF6" w:rsidRDefault="00E91CF6" w:rsidP="00E91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Бигила</w:t>
      </w:r>
    </w:p>
    <w:p w:rsidR="00B6655A" w:rsidRPr="00121695" w:rsidRDefault="00B6655A" w:rsidP="00121695">
      <w:pPr>
        <w:spacing w:after="0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C4BDE" w:rsidRPr="00121695" w:rsidRDefault="00DC4BDE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F18" w:rsidRPr="00121695" w:rsidRDefault="00C5282D" w:rsidP="00121695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5282D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физике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РФ № 1897 от 17.12.2010), Примерной основной образовательной программы основного общего образования (08.04.2015) г.,</w:t>
      </w:r>
      <w:r>
        <w:rPr>
          <w:color w:val="000000"/>
        </w:rPr>
        <w:t xml:space="preserve"> </w:t>
      </w:r>
      <w:r w:rsidR="00515792" w:rsidRPr="00121695">
        <w:rPr>
          <w:rFonts w:ascii="Times New Roman" w:hAnsi="Times New Roman" w:cs="Times New Roman"/>
          <w:color w:val="000000"/>
          <w:sz w:val="24"/>
          <w:szCs w:val="24"/>
        </w:rPr>
        <w:t>программой « Физика.10-11</w:t>
      </w:r>
      <w:r w:rsidR="00EF6F18" w:rsidRPr="00121695">
        <w:rPr>
          <w:rFonts w:ascii="Times New Roman" w:hAnsi="Times New Roman" w:cs="Times New Roman"/>
          <w:color w:val="000000"/>
          <w:sz w:val="24"/>
          <w:szCs w:val="24"/>
        </w:rPr>
        <w:t xml:space="preserve"> классы» авторы программы: </w:t>
      </w:r>
      <w:r w:rsidR="00515792"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Г.Я </w:t>
      </w:r>
      <w:proofErr w:type="spellStart"/>
      <w:r w:rsidR="00515792"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="00515792"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Б.Б </w:t>
      </w:r>
      <w:proofErr w:type="spellStart"/>
      <w:r w:rsidR="00515792"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="00515792"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 </w:t>
      </w:r>
      <w:proofErr w:type="spellStart"/>
      <w:r w:rsidR="00515792"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Стоцкий</w:t>
      </w:r>
      <w:proofErr w:type="spellEnd"/>
      <w:r w:rsidR="00515792" w:rsidRPr="00121695">
        <w:rPr>
          <w:rFonts w:ascii="Times New Roman" w:hAnsi="Times New Roman" w:cs="Times New Roman"/>
          <w:color w:val="000000"/>
          <w:sz w:val="24"/>
          <w:szCs w:val="24"/>
        </w:rPr>
        <w:t>. М.: Дрофа 2007</w:t>
      </w:r>
      <w:r w:rsidR="00EF6F18" w:rsidRPr="00121695">
        <w:rPr>
          <w:rFonts w:ascii="Times New Roman" w:hAnsi="Times New Roman" w:cs="Times New Roman"/>
          <w:color w:val="000000"/>
          <w:sz w:val="24"/>
          <w:szCs w:val="24"/>
        </w:rPr>
        <w:t xml:space="preserve"> г. Учебник</w:t>
      </w:r>
      <w:r w:rsidR="00515792" w:rsidRPr="001216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F18" w:rsidRPr="00121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F18" w:rsidRPr="00121695">
        <w:rPr>
          <w:rFonts w:ascii="Times New Roman" w:hAnsi="Times New Roman" w:cs="Times New Roman"/>
          <w:sz w:val="24"/>
          <w:szCs w:val="24"/>
        </w:rPr>
        <w:t>образовательной программы МАОУ «Бигилинская СОШ», утвержденной приказом №1 от 09.01.2014г., учебного плана МАОУ «Бигилинской СОШ» на 2017-2018 учебный год, утвержденного приказом № 140-ОД от 06.06.2017.</w:t>
      </w:r>
    </w:p>
    <w:p w:rsidR="00B6655A" w:rsidRPr="00C5282D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физике разработана на основе примерной  программы среднего (полного) общего образования по физике. 10-11 классы. Базовый уровень. Составители: И.Г. Саенко,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В.С.Данюшенков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О.В. Коршунова, Н.В. Шаронова, Е.П. Левитан, О.Ф.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Орлов; «Просвещение», 2010 г; («Программа по физике для 10-11 классов общеобразовательных учреждений (базовый и профильный уровни), </w:t>
      </w: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 программы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В.С.Данюшенков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О.В. Коршунова), в соответствии с выбранным учебником: Физика -10 класс базовый уровень, автор Г.Я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Б.Б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Стоцкий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М, «Просвещение» 2008</w:t>
      </w:r>
      <w:r w:rsidR="00C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Программа по физике включает в себя четыре раздела: пояснительную записку; основное содержание,  тематическое планирование, оснащение учебного процесса.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Физика как наука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физики.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  решению.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физики:</w:t>
      </w:r>
    </w:p>
    <w:p w:rsidR="00B6655A" w:rsidRPr="00121695" w:rsidRDefault="00B6655A" w:rsidP="00121695">
      <w:pPr>
        <w:numPr>
          <w:ilvl w:val="0"/>
          <w:numId w:val="1"/>
        </w:numPr>
        <w:spacing w:after="0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 знаний 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механических, тепловых, электромагнитных и квантовых явлениях, величинах, характеризующих эти явления, законах, которыми они подчиняются, о методах научного познания природы и </w:t>
      </w:r>
      <w:r w:rsidRPr="00121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на этой основе представлений 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картине мира;</w:t>
      </w:r>
    </w:p>
    <w:p w:rsidR="00B6655A" w:rsidRPr="00121695" w:rsidRDefault="00B6655A" w:rsidP="00121695">
      <w:pPr>
        <w:numPr>
          <w:ilvl w:val="0"/>
          <w:numId w:val="1"/>
        </w:numPr>
        <w:spacing w:after="0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Овладение умениями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 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B6655A" w:rsidRPr="00121695" w:rsidRDefault="00B6655A" w:rsidP="00121695">
      <w:pPr>
        <w:numPr>
          <w:ilvl w:val="0"/>
          <w:numId w:val="1"/>
        </w:numPr>
        <w:spacing w:after="0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 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способностей в процессе решения интеллектуальных проблем,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B6655A" w:rsidRPr="00121695" w:rsidRDefault="00B6655A" w:rsidP="00121695">
      <w:pPr>
        <w:numPr>
          <w:ilvl w:val="0"/>
          <w:numId w:val="1"/>
        </w:numPr>
        <w:spacing w:after="0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убеждённости в познавательности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элементу общечеловеческой культуры;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Применение полученных знаний и умений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решения практических задач повседневной жизни, для обеспечения безопасности.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навыки и способы деятельности.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основании целей сформированы конкретные задачи:</w:t>
      </w:r>
    </w:p>
    <w:p w:rsidR="00B6655A" w:rsidRPr="00121695" w:rsidRDefault="00B6655A" w:rsidP="00121695">
      <w:pPr>
        <w:numPr>
          <w:ilvl w:val="0"/>
          <w:numId w:val="2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B6655A" w:rsidRPr="00121695" w:rsidRDefault="00B6655A" w:rsidP="00121695">
      <w:pPr>
        <w:numPr>
          <w:ilvl w:val="0"/>
          <w:numId w:val="2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об экспериментальных фактах, понятиях, законах, теориях, методах физической науки; о современной научной картине мира, о широких возможностях применения физических законов в технике и технологии;</w:t>
      </w:r>
    </w:p>
    <w:p w:rsidR="00B6655A" w:rsidRPr="00121695" w:rsidRDefault="00B6655A" w:rsidP="00121695">
      <w:pPr>
        <w:numPr>
          <w:ilvl w:val="0"/>
          <w:numId w:val="2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школьниками идей единства строения материи и неисчерпаемости процесса её познания, понимания роли практики в познании физических явлений и законов;</w:t>
      </w:r>
    </w:p>
    <w:p w:rsidR="00B6655A" w:rsidRPr="00121695" w:rsidRDefault="00B6655A" w:rsidP="00121695">
      <w:pPr>
        <w:numPr>
          <w:ilvl w:val="0"/>
          <w:numId w:val="2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к физике и технике, развитие творческих способностей, подготовка к продолжению образования и сознательному выбору профессии.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предмета:</w:t>
      </w:r>
    </w:p>
    <w:p w:rsidR="00B6655A" w:rsidRPr="00121695" w:rsidRDefault="00B6655A" w:rsidP="00121695">
      <w:pPr>
        <w:numPr>
          <w:ilvl w:val="0"/>
          <w:numId w:val="3"/>
        </w:numPr>
        <w:spacing w:after="0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содержанию образования: 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элементов учебной информации, предъявляемый учащимся из обязательного минимума содержания основного общего образования и вышеназванной авторской программы и учебников соответственно по разделам.</w:t>
      </w:r>
    </w:p>
    <w:p w:rsidR="00B6655A" w:rsidRPr="00121695" w:rsidRDefault="00B6655A" w:rsidP="00121695">
      <w:pPr>
        <w:numPr>
          <w:ilvl w:val="0"/>
          <w:numId w:val="3"/>
        </w:numPr>
        <w:spacing w:after="0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 организации учебного процесса: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виде графика прохождения учебных элементов, включающего примерные сроки изучения разделов (тем), структурной последовательности прохождения учебных элементов по классам, по четвертям; количество часов, отведенных на изучение определенного раздела. Эти рекомендации отражены в календарно- тематическом планировании.</w:t>
      </w:r>
    </w:p>
    <w:p w:rsidR="00B6655A" w:rsidRPr="00121695" w:rsidRDefault="00B6655A" w:rsidP="00121695">
      <w:pPr>
        <w:numPr>
          <w:ilvl w:val="0"/>
          <w:numId w:val="3"/>
        </w:numPr>
        <w:spacing w:after="0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уровню сформированности  у школьников умений и навыков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в «требованиях к уровню подготовленности выпускников» основной школы в рамках как инвариантной составляющей, так и рабочей программы, т</w:t>
      </w:r>
      <w:proofErr w:type="gram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необходимого минимума предметного содержания образования и специальных учебных умений, которыми в обязательном порядке должны овладеть учащиеся. Эти рекомендации по разделам и темам в соответствии с программой отражены в графе «требования» и включают три направления:</w:t>
      </w:r>
    </w:p>
    <w:p w:rsidR="00B6655A" w:rsidRPr="00121695" w:rsidRDefault="00B6655A" w:rsidP="00121695">
      <w:pPr>
        <w:numPr>
          <w:ilvl w:val="1"/>
          <w:numId w:val="3"/>
        </w:numPr>
        <w:spacing w:before="144" w:after="288"/>
        <w:ind w:left="24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экспериментального метода научного познания;</w:t>
      </w:r>
    </w:p>
    <w:p w:rsidR="00B6655A" w:rsidRPr="00121695" w:rsidRDefault="00B6655A" w:rsidP="00121695">
      <w:pPr>
        <w:numPr>
          <w:ilvl w:val="1"/>
          <w:numId w:val="3"/>
        </w:numPr>
        <w:spacing w:before="144" w:after="288"/>
        <w:ind w:left="24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понятиями и законами физики;</w:t>
      </w:r>
    </w:p>
    <w:p w:rsidR="00B6655A" w:rsidRPr="00121695" w:rsidRDefault="00B6655A" w:rsidP="00121695">
      <w:pPr>
        <w:numPr>
          <w:ilvl w:val="1"/>
          <w:numId w:val="3"/>
        </w:numPr>
        <w:spacing w:before="144" w:after="288"/>
        <w:ind w:left="24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перерабатывать учебную информацию.</w:t>
      </w:r>
    </w:p>
    <w:p w:rsidR="00B6655A" w:rsidRPr="00121695" w:rsidRDefault="00B6655A" w:rsidP="00121695">
      <w:pPr>
        <w:numPr>
          <w:ilvl w:val="0"/>
          <w:numId w:val="3"/>
        </w:numPr>
        <w:spacing w:after="0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содержанию и количеству 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 работ; по количеству контрольных работ; по урочным демонстрациям, отраженным в календарно – тематическом планировании в соответствующих графах.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требований Государственного общеобразовательного стандарта в содержании календарно – тематического планирования предусмотрено формирование у школьников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на этапе основного общего образования являются: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 деятельность:</w:t>
      </w:r>
    </w:p>
    <w:p w:rsidR="00B6655A" w:rsidRPr="00121695" w:rsidRDefault="00B6655A" w:rsidP="00121695">
      <w:pPr>
        <w:numPr>
          <w:ilvl w:val="0"/>
          <w:numId w:val="4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познания окружающего мира различных естественнонаучных методов: наблюдения, измерения, эксперимента, моделирования;</w:t>
      </w:r>
    </w:p>
    <w:p w:rsidR="00B6655A" w:rsidRPr="00121695" w:rsidRDefault="00B6655A" w:rsidP="00121695">
      <w:pPr>
        <w:numPr>
          <w:ilvl w:val="0"/>
          <w:numId w:val="4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B6655A" w:rsidRPr="00121695" w:rsidRDefault="00B6655A" w:rsidP="00121695">
      <w:pPr>
        <w:numPr>
          <w:ilvl w:val="0"/>
          <w:numId w:val="4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адекватными способами решения теоретических и экспериментальных задач;</w:t>
      </w:r>
    </w:p>
    <w:p w:rsidR="00B6655A" w:rsidRPr="00121695" w:rsidRDefault="00B6655A" w:rsidP="00121695">
      <w:pPr>
        <w:numPr>
          <w:ilvl w:val="0"/>
          <w:numId w:val="4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Приобретения опыта выдвижения гипотез для объяснения известных фактов и экспериментальной проверки выдвигаемых гипотез.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 коммуникативная деятельность:</w:t>
      </w:r>
    </w:p>
    <w:p w:rsidR="00B6655A" w:rsidRPr="00121695" w:rsidRDefault="00B6655A" w:rsidP="00121695">
      <w:pPr>
        <w:numPr>
          <w:ilvl w:val="0"/>
          <w:numId w:val="5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B6655A" w:rsidRPr="00121695" w:rsidRDefault="00B6655A" w:rsidP="00121695">
      <w:pPr>
        <w:numPr>
          <w:ilvl w:val="0"/>
          <w:numId w:val="5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Рефлексивная деятельность:  </w:t>
      </w:r>
    </w:p>
    <w:p w:rsidR="00B6655A" w:rsidRPr="00121695" w:rsidRDefault="00B6655A" w:rsidP="00121695">
      <w:pPr>
        <w:numPr>
          <w:ilvl w:val="0"/>
          <w:numId w:val="6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навыками контроля и оценки своей деятельности, умение предвидеть возможные результаты своих действий;</w:t>
      </w:r>
    </w:p>
    <w:p w:rsidR="00B6655A" w:rsidRPr="00121695" w:rsidRDefault="00B6655A" w:rsidP="00121695">
      <w:pPr>
        <w:numPr>
          <w:ilvl w:val="0"/>
          <w:numId w:val="6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B6655A" w:rsidRPr="00121695" w:rsidRDefault="00B6655A" w:rsidP="00121695">
      <w:pPr>
        <w:numPr>
          <w:ilvl w:val="0"/>
          <w:numId w:val="6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физических законов необходимых для изучения химии, биологии, физической географии, технологии, ОБЖ.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И ФОРМЫ ОБУЧЕНИЯ:</w:t>
      </w:r>
    </w:p>
    <w:tbl>
      <w:tblPr>
        <w:tblW w:w="17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7"/>
        <w:gridCol w:w="8918"/>
      </w:tblGrid>
      <w:tr w:rsidR="00B6655A" w:rsidRPr="00121695" w:rsidTr="00B6655A">
        <w:trPr>
          <w:trHeight w:val="240"/>
        </w:trPr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B6655A" w:rsidRPr="00121695" w:rsidTr="00B6655A">
        <w:trPr>
          <w:trHeight w:val="1410"/>
        </w:trPr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развивающий, проблемно- поисковый, творчески – репродуктивный, репродуктивный, эвристический, исследовательский, групповой, частично – поисковый.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Лекции, беседы, эвристическая беседа, индивидуальная работа по карточкам, решение задач, лабораторные работы, самостоятельная работа с литературой, исследовательская работа, коллективная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мыследеятельность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малых группах.   </w:t>
            </w:r>
          </w:p>
        </w:tc>
      </w:tr>
    </w:tbl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формы обучения выбираются в зависимости от выдвигаемых целей и задач.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 знаний: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самостоятельные работы, фронтальные устные опросы, физические диктанты, контрольные работы, зачетные, исследовательские домашние работы.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плане:</w:t>
      </w: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базисный учебный план для образовательных  учреждений Российской Федерации отводит 68 часов из расчета 2 часа в неделю.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</w:p>
    <w:tbl>
      <w:tblPr>
        <w:tblW w:w="13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"/>
        <w:gridCol w:w="3225"/>
        <w:gridCol w:w="1731"/>
        <w:gridCol w:w="1984"/>
        <w:gridCol w:w="1985"/>
        <w:gridCol w:w="1984"/>
        <w:gridCol w:w="1843"/>
      </w:tblGrid>
      <w:tr w:rsidR="00B6655A" w:rsidRPr="00121695" w:rsidTr="00121695">
        <w:trPr>
          <w:trHeight w:val="1110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теории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лабораторных работ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 решение задач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 контрольные и зачетные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6655A" w:rsidRPr="00121695" w:rsidTr="00121695">
        <w:trPr>
          <w:trHeight w:val="300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Ι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3\2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6655A" w:rsidRPr="00121695" w:rsidTr="00121695">
        <w:trPr>
          <w:trHeight w:val="285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6655A" w:rsidRPr="00121695" w:rsidTr="00121695">
        <w:trPr>
          <w:trHeight w:val="255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динамики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6655A" w:rsidRPr="00121695" w:rsidTr="00121695">
        <w:trPr>
          <w:trHeight w:val="285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0\0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655A" w:rsidRPr="00121695" w:rsidTr="00121695">
        <w:trPr>
          <w:trHeight w:val="255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Статика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655A" w:rsidRPr="00121695" w:rsidTr="00121695">
        <w:trPr>
          <w:trHeight w:val="645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ΙΙ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Молекулярная физика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2\2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6655A" w:rsidRPr="00121695" w:rsidTr="00121695">
        <w:trPr>
          <w:trHeight w:val="540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молекулярно- кинетической теории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6655A" w:rsidRPr="00121695" w:rsidTr="00121695">
        <w:trPr>
          <w:trHeight w:val="540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6655A" w:rsidRPr="00121695" w:rsidTr="00121695">
        <w:trPr>
          <w:trHeight w:val="300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ΙΙΙ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6655A" w:rsidRPr="00121695" w:rsidTr="00121695">
        <w:trPr>
          <w:trHeight w:val="285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поле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6655A" w:rsidRPr="00121695" w:rsidTr="00121695">
        <w:trPr>
          <w:trHeight w:val="540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6655A" w:rsidRPr="00121695" w:rsidTr="00121695">
        <w:trPr>
          <w:trHeight w:val="300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Использовано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7\4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6655A" w:rsidRPr="00121695" w:rsidTr="00121695">
        <w:trPr>
          <w:trHeight w:val="330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 учителя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655A" w:rsidRPr="00121695" w:rsidTr="00121695">
        <w:trPr>
          <w:trHeight w:val="330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B6655A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1695" w:rsidRDefault="00121695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95" w:rsidRDefault="00121695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95" w:rsidRPr="00121695" w:rsidRDefault="00121695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 23 ч</w:t>
      </w:r>
    </w:p>
    <w:p w:rsidR="00B6655A" w:rsidRPr="00121695" w:rsidRDefault="00B6655A" w:rsidP="00121695">
      <w:pPr>
        <w:numPr>
          <w:ilvl w:val="0"/>
          <w:numId w:val="7"/>
        </w:numPr>
        <w:spacing w:after="0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кинематики 9 ч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движение. Относительность движения. Система отсчета. Перемещение. Уравнение равномерного прямолинейного движения. Мгновенная скорость. Ускорение. Равноускоренное движение. Свободное падение. Движение с постоянным ускорением свободного падения. Движение тел. Поступательное движение. Вращательное движение. Центростремительное ускорение.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Фронтальная лабораторная работа: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движения тела по окружности.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Относительность движения; прямолинейное и криволинейное движение; спидометр; сложение перемещений; направление скорости придвижении по окружности.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121695">
        <w:rPr>
          <w:rStyle w:val="a4"/>
          <w:i/>
        </w:rPr>
        <w:t>Актуальная тематика для региона</w:t>
      </w:r>
      <w:r w:rsidRPr="00121695">
        <w:rPr>
          <w:i/>
        </w:rPr>
        <w:t xml:space="preserve"> 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jc w:val="both"/>
      </w:pPr>
      <w:r w:rsidRPr="00121695">
        <w:t xml:space="preserve">Расчет характеристик движения велосипедистов на </w:t>
      </w:r>
      <w:r w:rsidR="00C5282D">
        <w:t xml:space="preserve">стадионе Центра зимних видов спорта «Сосновый бор». </w:t>
      </w:r>
      <w:r w:rsidRPr="00121695">
        <w:t>Расчет пройденного пути и средней скорости движения на</w:t>
      </w:r>
      <w:r w:rsidR="00C5282D">
        <w:t xml:space="preserve"> стадионе Центра зимних видов спорта «Сосновый бор</w:t>
      </w:r>
      <w:proofErr w:type="gramStart"/>
      <w:r w:rsidR="00C5282D">
        <w:t>».</w:t>
      </w:r>
      <w:r w:rsidRPr="00121695">
        <w:t>.</w:t>
      </w:r>
      <w:r w:rsidRPr="00121695">
        <w:rPr>
          <w:rStyle w:val="a4"/>
          <w:b w:val="0"/>
        </w:rPr>
        <w:t xml:space="preserve"> </w:t>
      </w:r>
      <w:proofErr w:type="gramEnd"/>
      <w:r w:rsidRPr="00121695">
        <w:rPr>
          <w:rStyle w:val="a4"/>
          <w:b w:val="0"/>
        </w:rPr>
        <w:t xml:space="preserve">Расчет дальности, высоты и времени полета теннисного,  баскетбольного и волейбольного мячей с использованием данных о спортивных площадках </w:t>
      </w:r>
      <w:r w:rsidR="00C5282D">
        <w:t>на стадионе Центра зимних видов спорта «Сосновый бор»</w:t>
      </w:r>
      <w:r w:rsidRPr="00121695">
        <w:rPr>
          <w:rStyle w:val="a4"/>
          <w:b w:val="0"/>
        </w:rPr>
        <w:t>.</w:t>
      </w:r>
      <w:r w:rsidRPr="00121695">
        <w:t xml:space="preserve">  Использование  продукции из гнутого металлического профиля, расчет его механических характеристик (ЗАО «Завод </w:t>
      </w:r>
      <w:proofErr w:type="spellStart"/>
      <w:r w:rsidRPr="00121695">
        <w:t>Тюменьремдормаш</w:t>
      </w:r>
      <w:proofErr w:type="spellEnd"/>
      <w:r w:rsidRPr="00121695">
        <w:t>»). Применение законов статики в строительстве (ООО МПК «</w:t>
      </w:r>
      <w:proofErr w:type="spellStart"/>
      <w:r w:rsidRPr="00121695">
        <w:t>Стройметаллоконструкция</w:t>
      </w:r>
      <w:proofErr w:type="spellEnd"/>
      <w:r w:rsidRPr="00121695">
        <w:t>»).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121695">
        <w:rPr>
          <w:u w:val="single"/>
        </w:rPr>
        <w:t>Интеграция предметов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jc w:val="both"/>
      </w:pPr>
      <w:r w:rsidRPr="00121695">
        <w:t xml:space="preserve">Биология: соединение костей (рычаг)-7 </w:t>
      </w:r>
      <w:proofErr w:type="spellStart"/>
      <w:r w:rsidRPr="00121695">
        <w:t>кл</w:t>
      </w:r>
      <w:proofErr w:type="spellEnd"/>
      <w:r w:rsidRPr="00121695">
        <w:t xml:space="preserve">., статическая работа (поддержка мышц позвоночника)-8 </w:t>
      </w:r>
      <w:proofErr w:type="spellStart"/>
      <w:r w:rsidRPr="00121695">
        <w:t>кл</w:t>
      </w:r>
      <w:proofErr w:type="spellEnd"/>
      <w:r w:rsidRPr="00121695">
        <w:t xml:space="preserve">., амортизация стоп-8 </w:t>
      </w:r>
      <w:proofErr w:type="spellStart"/>
      <w:r w:rsidRPr="00121695">
        <w:t>кл</w:t>
      </w:r>
      <w:proofErr w:type="spellEnd"/>
      <w:r w:rsidRPr="00121695">
        <w:t>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jc w:val="both"/>
      </w:pPr>
      <w:r w:rsidRPr="00121695">
        <w:t xml:space="preserve">География: определение географических координат местности-6 </w:t>
      </w:r>
      <w:proofErr w:type="spellStart"/>
      <w:r w:rsidRPr="00121695">
        <w:t>кл</w:t>
      </w:r>
      <w:proofErr w:type="spellEnd"/>
      <w:r w:rsidRPr="00121695">
        <w:t xml:space="preserve">., землетрясения и вулканы-5 </w:t>
      </w:r>
      <w:proofErr w:type="spellStart"/>
      <w:r w:rsidRPr="00121695">
        <w:t>кл</w:t>
      </w:r>
      <w:proofErr w:type="spellEnd"/>
      <w:r w:rsidRPr="00121695">
        <w:t xml:space="preserve">., движение земной коры-6 </w:t>
      </w:r>
      <w:proofErr w:type="spellStart"/>
      <w:r w:rsidRPr="00121695">
        <w:t>кл</w:t>
      </w:r>
      <w:proofErr w:type="spellEnd"/>
      <w:r w:rsidRPr="00121695">
        <w:t>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jc w:val="both"/>
      </w:pPr>
      <w:r w:rsidRPr="00121695">
        <w:t xml:space="preserve">Информатика: моделирование всех видов движения (графики, таблицы, диаграммы), баллистическое движение (решение задач), методы научного познания-7-10 </w:t>
      </w:r>
      <w:proofErr w:type="spellStart"/>
      <w:r w:rsidRPr="00121695">
        <w:t>кл</w:t>
      </w:r>
      <w:proofErr w:type="spellEnd"/>
      <w:r w:rsidRPr="00121695">
        <w:t>, решение задач по алгоритму.</w:t>
      </w:r>
    </w:p>
    <w:p w:rsidR="00B6655A" w:rsidRPr="00121695" w:rsidRDefault="00B6655A" w:rsidP="00121695">
      <w:pPr>
        <w:numPr>
          <w:ilvl w:val="0"/>
          <w:numId w:val="8"/>
        </w:numPr>
        <w:spacing w:after="0"/>
        <w:ind w:left="12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Основы динамики 9 ч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Взаимодействие тел. Законы Ньютона. Инерциальная система отсчета. Материальная точка. Масса сила. Сложение сил. Равнодействующая  сила. Силы в механике. Гравитационные силы. Закон всемирного тяготения. Сила тяжести и вес. Первая космическая скорость. Сила упругости. Закон Гука. Деформация и силы упругости. Силы трения.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Фронтальная лабораторная работа: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жесткости пружины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тел; проявление инерции. Сравнение масс тел. Второй закон Ньютона. Измерение сил. Сложение сил, действующих на тело под углом к друг другу. Третий  закон Ньютона. Зависимость силы упругости при деформации пружины.</w:t>
      </w:r>
    </w:p>
    <w:p w:rsidR="00B6655A" w:rsidRPr="00121695" w:rsidRDefault="00B6655A" w:rsidP="00121695">
      <w:pPr>
        <w:numPr>
          <w:ilvl w:val="0"/>
          <w:numId w:val="9"/>
        </w:numPr>
        <w:spacing w:after="0"/>
        <w:ind w:left="12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Законы сохранения 4 ч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 тела. Закон сохранения импульса. Реактивное движение. Работа и мощность. Потенциальная и кинетическая энергии. Закон сохранения механической энергии.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Фронтальная лабораторная работа: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сохранения механической энергии.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импульса; реактивное движение; модель ракеты; изменение энергии при совершении механической работы; переход энергии из одного вида в другой.</w:t>
      </w:r>
    </w:p>
    <w:p w:rsidR="00B6655A" w:rsidRPr="00121695" w:rsidRDefault="00B6655A" w:rsidP="00121695">
      <w:pPr>
        <w:numPr>
          <w:ilvl w:val="0"/>
          <w:numId w:val="10"/>
        </w:numPr>
        <w:spacing w:after="0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статики 1ч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равновесия тел. Условия равновесия твердого тела.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 21 ч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Основы молекулярно – кинетической теории 12 ч.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Основы положения молекулярно-кинетической теории. Свойство газов, жидкостей и твердых тел. Диффузия. Броуновское движение. Количество вещества. Масса и размеры молекул. Молярная масса. Идеальный газ. Средняя кинетическая энергия поступательного движения молекул. Основное уравнение молекулярно – кинетической теории. Абсолютная температура. Средняя квадратичная скорость молекул. Измерение скоростей молекул газа. Уравнение состояния идеального газа. Газовые законы. Уравнение Менделеева –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агрегатного состояния вещества. Насыщенный пар. Кипение. Влажность воздуха. Кристаллические и аморфные тела.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Фронтальная лабораторная работа: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проверка закона Гей-Люссака.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модель броуновского движения</w:t>
      </w:r>
      <w:proofErr w:type="gram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между объемом, давлением и температурой для данной массы газа. Кипение воды при понижении давления. Рост кристаллов.</w:t>
      </w:r>
    </w:p>
    <w:p w:rsidR="00515792" w:rsidRPr="00121695" w:rsidRDefault="00515792" w:rsidP="00121695">
      <w:pPr>
        <w:pStyle w:val="a6"/>
        <w:spacing w:line="276" w:lineRule="auto"/>
        <w:ind w:left="0"/>
        <w:rPr>
          <w:i/>
          <w:sz w:val="24"/>
        </w:rPr>
      </w:pPr>
      <w:r w:rsidRPr="00121695">
        <w:rPr>
          <w:rStyle w:val="a4"/>
          <w:i/>
          <w:sz w:val="24"/>
        </w:rPr>
        <w:t>Актуальная тематика для региона</w:t>
      </w:r>
      <w:r w:rsidRPr="00121695">
        <w:rPr>
          <w:i/>
          <w:sz w:val="24"/>
        </w:rPr>
        <w:t xml:space="preserve"> </w:t>
      </w:r>
    </w:p>
    <w:p w:rsidR="00515792" w:rsidRPr="00121695" w:rsidRDefault="00515792" w:rsidP="00121695">
      <w:pPr>
        <w:pStyle w:val="a6"/>
        <w:spacing w:line="276" w:lineRule="auto"/>
        <w:ind w:left="0"/>
        <w:rPr>
          <w:sz w:val="24"/>
        </w:rPr>
      </w:pPr>
      <w:r w:rsidRPr="00121695">
        <w:rPr>
          <w:sz w:val="24"/>
        </w:rPr>
        <w:t xml:space="preserve">Создание особых условий (температура, влажность воздуха) для выращивания плодоовощной продукции в закрытом грунте  </w:t>
      </w:r>
      <w:r w:rsidR="00C5282D">
        <w:rPr>
          <w:sz w:val="24"/>
        </w:rPr>
        <w:t>ЗАО «</w:t>
      </w:r>
      <w:proofErr w:type="spellStart"/>
      <w:r w:rsidR="00C5282D">
        <w:rPr>
          <w:sz w:val="24"/>
        </w:rPr>
        <w:t>Ритза</w:t>
      </w:r>
      <w:proofErr w:type="spellEnd"/>
      <w:r w:rsidRPr="00121695">
        <w:rPr>
          <w:sz w:val="24"/>
        </w:rPr>
        <w:t xml:space="preserve">». 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121695">
        <w:t xml:space="preserve">Учет температуры и влажности воздуха в производстве кондитерских изделий (Кондитерское производство), при работе мельниц и элеваторов.  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</w:pPr>
      <w:r w:rsidRPr="00121695">
        <w:t xml:space="preserve">Задачи на расчет влажности воздуха  с использованием данных ООО «Кондитерская фабрика «Кураж», </w:t>
      </w:r>
      <w:r w:rsidR="00C5282D">
        <w:t>пекарня «Зоря», мини-пекарня ИП Степанова</w:t>
      </w:r>
      <w:r w:rsidRPr="00121695">
        <w:t xml:space="preserve">, комплекса хранения и переработки овощей </w:t>
      </w:r>
      <w:r w:rsidR="00C5282D">
        <w:t>КФХ «Дружба»</w:t>
      </w:r>
      <w:r w:rsidRPr="00121695">
        <w:t xml:space="preserve"> (</w:t>
      </w:r>
      <w:r w:rsidR="00C5282D">
        <w:t>д. Дронова</w:t>
      </w:r>
      <w:r w:rsidRPr="00121695">
        <w:t>).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</w:pPr>
      <w:r w:rsidRPr="00121695">
        <w:t xml:space="preserve"> Задачи на расчет упругих свойств металлов на основе данных ООО «Софит» (производство </w:t>
      </w:r>
      <w:proofErr w:type="gramStart"/>
      <w:r w:rsidRPr="00121695">
        <w:t>кованных</w:t>
      </w:r>
      <w:proofErr w:type="gramEnd"/>
      <w:r w:rsidRPr="00121695">
        <w:t xml:space="preserve"> изделий г. Ишим) 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</w:pPr>
      <w:r w:rsidRPr="00121695">
        <w:t>Задачи на расчет характеристик противопожарной двери  и определение энергии, которую она выдерживает на основе данных ООО «</w:t>
      </w:r>
      <w:proofErr w:type="spellStart"/>
      <w:r w:rsidRPr="00121695">
        <w:t>Дорхан-Тюмень</w:t>
      </w:r>
      <w:proofErr w:type="spellEnd"/>
      <w:r w:rsidRPr="00121695">
        <w:t>».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</w:pPr>
      <w:r w:rsidRPr="00121695">
        <w:t>Оценка характеристик различных видов топлива (ЗАО «</w:t>
      </w:r>
      <w:proofErr w:type="spellStart"/>
      <w:r w:rsidRPr="00121695">
        <w:t>Антипинский</w:t>
      </w:r>
      <w:proofErr w:type="spellEnd"/>
      <w:r w:rsidRPr="00121695">
        <w:t xml:space="preserve"> нефтеперерабатывающий завод». Использование экологически </w:t>
      </w:r>
      <w:r w:rsidR="00EB2B96">
        <w:t>чистых видов топлива (</w:t>
      </w:r>
      <w:proofErr w:type="spellStart"/>
      <w:r w:rsidR="00EB2B96">
        <w:t>биотопливная</w:t>
      </w:r>
      <w:proofErr w:type="spellEnd"/>
      <w:r w:rsidR="00EB2B96">
        <w:t xml:space="preserve"> энергетика</w:t>
      </w:r>
      <w:r w:rsidRPr="00121695">
        <w:t>,</w:t>
      </w:r>
      <w:r w:rsidR="00EB2B96">
        <w:t xml:space="preserve"> ЗАО «</w:t>
      </w:r>
      <w:proofErr w:type="spellStart"/>
      <w:r w:rsidR="00EB2B96">
        <w:t>Загрос</w:t>
      </w:r>
      <w:proofErr w:type="spellEnd"/>
      <w:r w:rsidR="00EB2B96">
        <w:t>»</w:t>
      </w:r>
      <w:r w:rsidRPr="00121695">
        <w:t>)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rPr>
          <w:u w:val="single"/>
        </w:rPr>
      </w:pPr>
      <w:r w:rsidRPr="00121695">
        <w:rPr>
          <w:u w:val="single"/>
        </w:rPr>
        <w:t>Интеграция предметов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</w:pPr>
      <w:r w:rsidRPr="00121695">
        <w:t xml:space="preserve">Химия: вещество, молекула, атомы, количество вещества-8 </w:t>
      </w:r>
      <w:proofErr w:type="spellStart"/>
      <w:r w:rsidRPr="00121695">
        <w:t>кл</w:t>
      </w:r>
      <w:proofErr w:type="spellEnd"/>
      <w:r w:rsidRPr="00121695">
        <w:t xml:space="preserve">., тепловые эффекты-8 </w:t>
      </w:r>
      <w:proofErr w:type="spellStart"/>
      <w:r w:rsidRPr="00121695">
        <w:t>кл</w:t>
      </w:r>
      <w:proofErr w:type="spellEnd"/>
      <w:r w:rsidRPr="00121695">
        <w:t xml:space="preserve">., приготовление растворов-8 </w:t>
      </w:r>
      <w:proofErr w:type="spellStart"/>
      <w:r w:rsidRPr="00121695">
        <w:t>кл</w:t>
      </w:r>
      <w:proofErr w:type="spellEnd"/>
      <w:r w:rsidRPr="00121695">
        <w:t xml:space="preserve">., агрегатные состояния вещества (кристаллические решетки)-8 </w:t>
      </w:r>
      <w:proofErr w:type="spellStart"/>
      <w:r w:rsidRPr="00121695">
        <w:t>кл</w:t>
      </w:r>
      <w:proofErr w:type="spellEnd"/>
      <w:r w:rsidRPr="00121695">
        <w:t xml:space="preserve">., газовые законы (характеристики газов при нормальных условиях)-8 </w:t>
      </w:r>
      <w:proofErr w:type="spellStart"/>
      <w:r w:rsidRPr="00121695">
        <w:t>кл</w:t>
      </w:r>
      <w:proofErr w:type="spellEnd"/>
      <w:r w:rsidRPr="00121695">
        <w:t>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</w:pPr>
      <w:r w:rsidRPr="00121695">
        <w:lastRenderedPageBreak/>
        <w:t xml:space="preserve">Биология: диффузия в органах дыхания-7 </w:t>
      </w:r>
      <w:proofErr w:type="spellStart"/>
      <w:r w:rsidRPr="00121695">
        <w:t>кл</w:t>
      </w:r>
      <w:proofErr w:type="spellEnd"/>
      <w:r w:rsidRPr="00121695">
        <w:t xml:space="preserve">., терморегуляция -8 </w:t>
      </w:r>
      <w:proofErr w:type="spellStart"/>
      <w:r w:rsidRPr="00121695">
        <w:t>кл</w:t>
      </w:r>
      <w:proofErr w:type="spellEnd"/>
      <w:r w:rsidRPr="00121695">
        <w:t xml:space="preserve">., осмос-клетка-10 </w:t>
      </w:r>
      <w:proofErr w:type="spellStart"/>
      <w:r w:rsidRPr="00121695">
        <w:t>кл</w:t>
      </w:r>
      <w:proofErr w:type="spellEnd"/>
      <w:r w:rsidRPr="00121695">
        <w:t xml:space="preserve">., механизм вдоха и выдоха-8 </w:t>
      </w:r>
      <w:proofErr w:type="spellStart"/>
      <w:r w:rsidRPr="00121695">
        <w:t>кл</w:t>
      </w:r>
      <w:proofErr w:type="spellEnd"/>
      <w:r w:rsidRPr="00121695">
        <w:t xml:space="preserve">, газообмен в легких и тканях-8 </w:t>
      </w:r>
      <w:proofErr w:type="spellStart"/>
      <w:r w:rsidRPr="00121695">
        <w:t>кл</w:t>
      </w:r>
      <w:proofErr w:type="spellEnd"/>
      <w:r w:rsidRPr="00121695">
        <w:t>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</w:pPr>
      <w:r w:rsidRPr="00121695">
        <w:t xml:space="preserve">География: виды топлива и их получение-9 </w:t>
      </w:r>
      <w:proofErr w:type="spellStart"/>
      <w:r w:rsidRPr="00121695">
        <w:t>кл</w:t>
      </w:r>
      <w:proofErr w:type="spellEnd"/>
      <w:r w:rsidRPr="00121695">
        <w:t xml:space="preserve">., загрязнение среды продуктами сгорания топлива-9 </w:t>
      </w:r>
      <w:proofErr w:type="spellStart"/>
      <w:r w:rsidRPr="00121695">
        <w:t>кл</w:t>
      </w:r>
      <w:proofErr w:type="spellEnd"/>
      <w:r w:rsidRPr="00121695">
        <w:t>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</w:pPr>
      <w:r w:rsidRPr="00121695">
        <w:t xml:space="preserve">Информатика: графики </w:t>
      </w:r>
      <w:proofErr w:type="spellStart"/>
      <w:r w:rsidRPr="00121695">
        <w:t>изопроцессов</w:t>
      </w:r>
      <w:proofErr w:type="spellEnd"/>
      <w:r w:rsidRPr="00121695">
        <w:t xml:space="preserve">, создание моделей агрегатного состояния вещества, моделирование фазовых переходов-7-11 </w:t>
      </w:r>
      <w:proofErr w:type="spellStart"/>
      <w:r w:rsidRPr="00121695">
        <w:t>кл</w:t>
      </w:r>
      <w:proofErr w:type="spellEnd"/>
      <w:r w:rsidRPr="00121695">
        <w:t xml:space="preserve">., решение задач по </w:t>
      </w:r>
      <w:proofErr w:type="spellStart"/>
      <w:r w:rsidRPr="00121695">
        <w:t>алгориту</w:t>
      </w:r>
      <w:proofErr w:type="spellEnd"/>
      <w:r w:rsidRPr="00121695">
        <w:t>.</w:t>
      </w:r>
    </w:p>
    <w:p w:rsidR="00515792" w:rsidRPr="00121695" w:rsidRDefault="00515792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Основы термодинамики  9 ч.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термодинамики. Внутренняя энергия. Количество теплоты. Работа газа. Первый закон термодинамики. Применение первого закона термодинамики к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изопроцессам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Необратимость тепловых процессов. Второй закон термодинамики. Принцип  действия тепловых машин. КПД тепловых двигателей.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электродинамики 22ч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Электрическое поле 9 ч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Электрическое взаимодействие. Элементарный электрический заряд. Дискретность  электрического заряда. Закон сохранения электрического заряда. Закон Кулона. Кулоновская сила. Электрическое поле. Электростатическое поле. Напряженность электрического поля. Силовые линии. Однородное электрическое поле.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Диэлектрики в электрическом поле. Поляризация диэлектриков. Диэлектрическая проницаемость. Проводники в электрическом поле.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Работа электрического поля при перемещении заряда. Потенциальность электростатического поля. Разность потенциалов. Напряжение. Связь между напряжением и напряженностью однородного электрического поля.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Электрическая емкость. Конденсатор. Энергия электрического поля конденсатора.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B6655A" w:rsidRPr="00121695" w:rsidRDefault="00B6655A" w:rsidP="00121695">
      <w:pPr>
        <w:numPr>
          <w:ilvl w:val="0"/>
          <w:numId w:val="11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действия электрометра;</w:t>
      </w:r>
    </w:p>
    <w:p w:rsidR="00B6655A" w:rsidRPr="00121695" w:rsidRDefault="00B6655A" w:rsidP="00121695">
      <w:pPr>
        <w:numPr>
          <w:ilvl w:val="0"/>
          <w:numId w:val="11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 Кулона;</w:t>
      </w:r>
    </w:p>
    <w:p w:rsidR="00B6655A" w:rsidRPr="00121695" w:rsidRDefault="00B6655A" w:rsidP="00121695">
      <w:pPr>
        <w:numPr>
          <w:ilvl w:val="0"/>
          <w:numId w:val="11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поле заряженных шариков;</w:t>
      </w:r>
    </w:p>
    <w:p w:rsidR="00B6655A" w:rsidRPr="00121695" w:rsidRDefault="00B6655A" w:rsidP="00121695">
      <w:pPr>
        <w:numPr>
          <w:ilvl w:val="0"/>
          <w:numId w:val="11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проводники в электрическом поле;</w:t>
      </w:r>
    </w:p>
    <w:p w:rsidR="00B6655A" w:rsidRPr="00121695" w:rsidRDefault="00B6655A" w:rsidP="00121695">
      <w:pPr>
        <w:numPr>
          <w:ilvl w:val="0"/>
          <w:numId w:val="11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действия конденсатора постоянной и переменной электроемкости.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ind w:left="360"/>
        <w:jc w:val="both"/>
        <w:rPr>
          <w:b/>
          <w:i/>
        </w:rPr>
      </w:pPr>
      <w:r w:rsidRPr="00121695">
        <w:rPr>
          <w:b/>
          <w:i/>
        </w:rPr>
        <w:t>Актуальная тематика для региона</w:t>
      </w:r>
    </w:p>
    <w:p w:rsidR="00515792" w:rsidRPr="00121695" w:rsidRDefault="00515792" w:rsidP="00121695">
      <w:pPr>
        <w:pStyle w:val="a6"/>
        <w:spacing w:line="276" w:lineRule="auto"/>
        <w:ind w:left="360"/>
        <w:rPr>
          <w:sz w:val="24"/>
        </w:rPr>
      </w:pPr>
      <w:r w:rsidRPr="00121695">
        <w:rPr>
          <w:sz w:val="24"/>
        </w:rPr>
        <w:t>Учет статического электричества при производстве, транспортировке и хранении жидкого топлива ОАО «НК «Роснефть», ЗАО «</w:t>
      </w:r>
      <w:proofErr w:type="spellStart"/>
      <w:r w:rsidRPr="00121695">
        <w:rPr>
          <w:sz w:val="24"/>
        </w:rPr>
        <w:t>Антипинский</w:t>
      </w:r>
      <w:proofErr w:type="spellEnd"/>
      <w:r w:rsidRPr="00121695">
        <w:rPr>
          <w:sz w:val="24"/>
        </w:rPr>
        <w:t xml:space="preserve"> нефтеперерабатывающий завод», ООО «Тобольск – </w:t>
      </w:r>
      <w:proofErr w:type="spellStart"/>
      <w:r w:rsidRPr="00121695">
        <w:rPr>
          <w:sz w:val="24"/>
        </w:rPr>
        <w:t>Нефтехим</w:t>
      </w:r>
      <w:proofErr w:type="spellEnd"/>
      <w:r w:rsidRPr="00121695">
        <w:rPr>
          <w:sz w:val="24"/>
        </w:rPr>
        <w:t>», ООО «</w:t>
      </w:r>
      <w:proofErr w:type="spellStart"/>
      <w:r w:rsidRPr="00121695">
        <w:rPr>
          <w:sz w:val="24"/>
        </w:rPr>
        <w:t>Западно-Сибирский</w:t>
      </w:r>
      <w:proofErr w:type="spellEnd"/>
      <w:r w:rsidRPr="00121695">
        <w:rPr>
          <w:sz w:val="24"/>
        </w:rPr>
        <w:t xml:space="preserve"> нефтехимический комбинат», в работе ТЭЦ, АЗС, КСК.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ind w:left="360"/>
        <w:jc w:val="both"/>
      </w:pPr>
      <w:r w:rsidRPr="00121695">
        <w:t>Учет статического электричества при переработке и копчении рыбы (г. Ишим, производственный комплекс переработки рыбы, ООО «Эра-98» Тюменский район,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ind w:left="360"/>
      </w:pPr>
      <w:r w:rsidRPr="00121695">
        <w:t xml:space="preserve">ООО «Тюменский завод нефтепромыслового оборудования» (Бейкер Хьюз) – производство </w:t>
      </w:r>
      <w:proofErr w:type="spellStart"/>
      <w:r w:rsidRPr="00121695">
        <w:t>нефтепогружного</w:t>
      </w:r>
      <w:proofErr w:type="spellEnd"/>
      <w:r w:rsidRPr="00121695">
        <w:t xml:space="preserve"> силового кабеля - проводника электрического тока с определенными характеристиками (удельное электрическое сопротивление, длина, площадь поперечного сечения, максимальное  значение напряжения и тока, масса единицы длины кабеля). Требования  к использованию  кабеля в условиях погружения  и эксплуатации в нефти. Производство аккумуляторов Тюменский аккумуляторный завод.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ind w:left="360"/>
      </w:pPr>
      <w:r w:rsidRPr="00121695">
        <w:t>Использование  информации об электроснабжении предприятий региона в качестве данных для составления и решения расчетных задач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ind w:left="360"/>
      </w:pPr>
      <w:r w:rsidRPr="00121695">
        <w:t>Использование  информации об электроснабжении предприятий региона в качестве данных для составления и решения расчетных задач.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ind w:left="360"/>
        <w:rPr>
          <w:u w:val="single"/>
        </w:rPr>
      </w:pPr>
      <w:r w:rsidRPr="00121695">
        <w:rPr>
          <w:u w:val="single"/>
        </w:rPr>
        <w:t>Интеграция предметов: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ind w:left="360"/>
      </w:pPr>
      <w:r w:rsidRPr="00121695">
        <w:t xml:space="preserve">Химия: электролиз-9-11 </w:t>
      </w:r>
      <w:proofErr w:type="spellStart"/>
      <w:r w:rsidRPr="00121695">
        <w:t>кл</w:t>
      </w:r>
      <w:proofErr w:type="spellEnd"/>
      <w:r w:rsidRPr="00121695">
        <w:t xml:space="preserve">, строение проводников, полупроводников и диэлектриков-9-11 </w:t>
      </w:r>
      <w:proofErr w:type="spellStart"/>
      <w:r w:rsidRPr="00121695">
        <w:t>кл</w:t>
      </w:r>
      <w:proofErr w:type="spellEnd"/>
      <w:r w:rsidRPr="00121695">
        <w:t>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ind w:left="360"/>
      </w:pPr>
      <w:r w:rsidRPr="00121695">
        <w:t xml:space="preserve">Биология: рефлекторная регуляция-8 </w:t>
      </w:r>
      <w:proofErr w:type="spellStart"/>
      <w:r w:rsidRPr="00121695">
        <w:t>кл</w:t>
      </w:r>
      <w:proofErr w:type="spellEnd"/>
      <w:r w:rsidRPr="00121695">
        <w:t>.</w:t>
      </w:r>
    </w:p>
    <w:p w:rsidR="00515792" w:rsidRPr="00121695" w:rsidRDefault="00515792" w:rsidP="00121695">
      <w:pPr>
        <w:pStyle w:val="a3"/>
        <w:spacing w:before="0" w:beforeAutospacing="0" w:after="0" w:afterAutospacing="0" w:line="276" w:lineRule="auto"/>
        <w:ind w:left="360"/>
      </w:pPr>
      <w:r w:rsidRPr="00121695">
        <w:t>Информатика: устройство компьютера, р-</w:t>
      </w:r>
      <w:r w:rsidRPr="00121695">
        <w:rPr>
          <w:lang w:val="en-US"/>
        </w:rPr>
        <w:t>n</w:t>
      </w:r>
      <w:r w:rsidRPr="00121695">
        <w:t xml:space="preserve">-переход-10 </w:t>
      </w:r>
      <w:proofErr w:type="spellStart"/>
      <w:r w:rsidRPr="00121695">
        <w:t>кл</w:t>
      </w:r>
      <w:proofErr w:type="spellEnd"/>
      <w:r w:rsidRPr="00121695">
        <w:t xml:space="preserve">., электронно-лучевая трубка -10 </w:t>
      </w:r>
      <w:proofErr w:type="spellStart"/>
      <w:r w:rsidRPr="00121695">
        <w:t>кл</w:t>
      </w:r>
      <w:proofErr w:type="spellEnd"/>
      <w:r w:rsidRPr="00121695">
        <w:t>., решение задач по алгоритму.</w:t>
      </w:r>
    </w:p>
    <w:p w:rsidR="00515792" w:rsidRPr="00121695" w:rsidRDefault="00515792" w:rsidP="00121695">
      <w:pPr>
        <w:spacing w:before="144" w:after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Законы постоянного тока 13ч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Электрический ток. Сила тока. Сопротивление проводников. Закон Ома для участка цепи. Применение закона Ома для участка цепи к последовательному и параллельному соединениям проводников. Работа и мощность электрического тока.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Сторонние силы. ЭДС. Закон Ома для полной цепи. Ток короткого замыкания.</w:t>
      </w:r>
    </w:p>
    <w:p w:rsidR="00B6655A" w:rsidRPr="00121695" w:rsidRDefault="00B6655A" w:rsidP="00121695">
      <w:pPr>
        <w:spacing w:before="144" w:after="288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Носители свободных электрических зарядов в металлах, жидкостях, газах и вакууме. Полупроводники. Электропроводность полупроводников и её зависимость от температуры. </w:t>
      </w:r>
      <w:proofErr w:type="gramStart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</w:t>
      </w:r>
      <w:proofErr w:type="gramEnd"/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примесная проводимости проводников..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Фронтальные лабораторные работы:</w:t>
      </w:r>
    </w:p>
    <w:p w:rsidR="00B6655A" w:rsidRPr="00121695" w:rsidRDefault="00B6655A" w:rsidP="00121695">
      <w:pPr>
        <w:numPr>
          <w:ilvl w:val="0"/>
          <w:numId w:val="12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формул для расчета общего сопротивления проводников при их последовательном и параллельном соединениях.</w:t>
      </w:r>
    </w:p>
    <w:p w:rsidR="00B6655A" w:rsidRPr="00121695" w:rsidRDefault="00B6655A" w:rsidP="00121695">
      <w:pPr>
        <w:numPr>
          <w:ilvl w:val="0"/>
          <w:numId w:val="12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ЭДС и внутреннего сопротивления источника тока.</w:t>
      </w:r>
    </w:p>
    <w:p w:rsidR="00B6655A" w:rsidRPr="00121695" w:rsidRDefault="00B6655A" w:rsidP="00121695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Демонстрации:</w:t>
      </w:r>
    </w:p>
    <w:p w:rsidR="00B6655A" w:rsidRPr="00121695" w:rsidRDefault="00B6655A" w:rsidP="00121695">
      <w:pPr>
        <w:numPr>
          <w:ilvl w:val="0"/>
          <w:numId w:val="13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токов и напряжений в цепях с последовательным и параллельным соединениями проводников.</w:t>
      </w:r>
    </w:p>
    <w:p w:rsidR="00B6655A" w:rsidRPr="00121695" w:rsidRDefault="00B6655A" w:rsidP="00121695">
      <w:pPr>
        <w:numPr>
          <w:ilvl w:val="0"/>
          <w:numId w:val="13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силы тока от ЭДС источника и полного сопротивления цепи.</w:t>
      </w:r>
    </w:p>
    <w:p w:rsidR="00B6655A" w:rsidRPr="00121695" w:rsidRDefault="00B6655A" w:rsidP="00121695">
      <w:pPr>
        <w:numPr>
          <w:ilvl w:val="0"/>
          <w:numId w:val="13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сопротивления металлов от температуры.</w:t>
      </w:r>
    </w:p>
    <w:p w:rsidR="00B6655A" w:rsidRPr="00121695" w:rsidRDefault="00B6655A" w:rsidP="00121695">
      <w:pPr>
        <w:numPr>
          <w:ilvl w:val="0"/>
          <w:numId w:val="13"/>
        </w:numPr>
        <w:spacing w:before="144" w:after="288"/>
        <w:ind w:left="1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электропроводности воды и раствора соли или кислоты.</w:t>
      </w:r>
    </w:p>
    <w:p w:rsidR="00121695" w:rsidRDefault="00121695" w:rsidP="00121695">
      <w:pPr>
        <w:spacing w:before="144" w:after="2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21695" w:rsidRDefault="00121695" w:rsidP="00121695">
      <w:pPr>
        <w:spacing w:before="144" w:after="2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21695" w:rsidRDefault="00121695" w:rsidP="00121695">
      <w:pPr>
        <w:spacing w:before="144" w:after="2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21695" w:rsidRDefault="00121695" w:rsidP="00121695">
      <w:pPr>
        <w:spacing w:before="144" w:after="2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21695" w:rsidRDefault="00121695" w:rsidP="00121695">
      <w:pPr>
        <w:spacing w:before="144" w:after="2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21695" w:rsidRDefault="00121695" w:rsidP="00121695">
      <w:pPr>
        <w:spacing w:before="144" w:after="2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21695" w:rsidRPr="00B6655A" w:rsidRDefault="00121695" w:rsidP="00121695">
      <w:pPr>
        <w:spacing w:before="144" w:after="2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6655A" w:rsidRPr="00B6655A" w:rsidRDefault="00B6655A" w:rsidP="00B6655A">
      <w:pPr>
        <w:numPr>
          <w:ilvl w:val="0"/>
          <w:numId w:val="13"/>
        </w:numPr>
        <w:spacing w:after="0" w:line="240" w:lineRule="auto"/>
        <w:ind w:left="120" w:firstLine="30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655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Календарно-тематическое планирование</w:t>
      </w:r>
    </w:p>
    <w:tbl>
      <w:tblPr>
        <w:tblW w:w="15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2"/>
        <w:gridCol w:w="773"/>
        <w:gridCol w:w="2835"/>
        <w:gridCol w:w="2693"/>
        <w:gridCol w:w="2693"/>
        <w:gridCol w:w="2277"/>
        <w:gridCol w:w="1350"/>
        <w:gridCol w:w="1493"/>
      </w:tblGrid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Содержание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Знание умения и навыки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Дом задание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Примечание</w:t>
            </w:r>
          </w:p>
        </w:tc>
      </w:tr>
      <w:tr w:rsidR="00B6655A" w:rsidRPr="00121695" w:rsidTr="00121695">
        <w:trPr>
          <w:trHeight w:val="570"/>
        </w:trPr>
        <w:tc>
          <w:tcPr>
            <w:tcW w:w="1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МЕХАНИКА -23 ч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Движение точки тела. Положение в пространстве. Система отсчета. Перемещение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Эвристическая беседа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механического движения; система отсчета; особенности материальной точки. Введение понятия: путь, перемещение, траектория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различные виды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вижения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понимать смысл физических величин. Знать различия между путем и перемещением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&amp;1-5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&amp;6-7 упр1(2)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Скорость равномерного прямолинейного движения. Уравнение равномерного прямолинейного движения точки.</w:t>
            </w:r>
          </w:p>
          <w:p w:rsidR="00C27D67" w:rsidRDefault="00C27D67" w:rsidP="00C27D67">
            <w:pPr>
              <w:ind w:left="31"/>
              <w:rPr>
                <w:u w:val="single"/>
              </w:rPr>
            </w:pPr>
            <w:r>
              <w:rPr>
                <w:u w:val="single"/>
              </w:rPr>
              <w:t>Интеграция предметов:</w:t>
            </w:r>
          </w:p>
          <w:p w:rsidR="00C27D67" w:rsidRPr="00121695" w:rsidRDefault="00C27D67" w:rsidP="00C27D67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Информатика, математика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515792" w:rsidP="00EB2B96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пройденного пути и средней скорости движения на</w:t>
            </w:r>
            <w:r w:rsidR="00EB2B96">
              <w:t xml:space="preserve"> стадионе Центра зимних видов спорта «Сосновый бор».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Прямолинейное движение, скорость, понятие относительность движения. Сложение скоростей. Мгновенная скорость, её направление. Ускорение. Равноускоренное движение.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Уравнение РПД, определение скорости, относительность движения. Уравнение ПРД, особенности сложения скоростей, ускорение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&amp;8 &amp;9-11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Мгновенная скорость. Сложение Скоростей.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Сам.раб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учебником Работа в группах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Графическое изображение скорости от времени для определенного вида движений. Перемещение и путь при определенном виде движения, различия,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графики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Умение строить графики зависимости, решение задач. Определение перемещения и пути при определенном виде движения.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Решение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&amp;13-14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Ускорение. Движение с постоянным ускорением.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Свободное падение тел. Движение с постоянным ускорением свободного падения.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формул для движения с ускорением свободного движения. Разбор задач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&amp; 15-16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Скорость при движении с постоянным ускорением. Уравнение движения с постоянным ускорением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Сооб.нового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материала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уравнения равноускоренного движения.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движения с постоянным ускорением. Решение задач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&amp;17 &amp; 18- 19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Равномерное движение по окружности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движения по окружности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делать выводы из опыта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См. тетрадь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формулы по кинематике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теории при решении задач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Первый закон Ньютона Инерциальные системы отсчета. Сила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Частично- поисковый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Явление инерции, сравнение масс взаимодействующих тел. Равноправие инерциальных систем отсчета. Принцип относительности Галилея. Понятие масса и сила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знаний о причине движения. Инерциальные системы отсчета и принцип относительности в механике. Формирование знаний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 массе и силе. Сложение сил.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&amp;20-22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&amp;28 &amp;23.27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9.9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Второй закон Ньютона. Третий закон Ньютона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Второй закон Ньютона. Связь между ускорение и силой. Третий закон Ньютона. Равнодействующая сила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второго закона Ньютона при решении задач. Применение третьего закона Ньютона при решении задач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&amp;24-25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&amp;26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Силы в природе. Гравитационные силы.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Сила тяжести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Силы всемирного тяготения. Закон всемирного тяготения. Сила тяжести и вес. Свободное падение в близи поверхности Земли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Существование сил в природе. Применение закона всемирного тяготения при решении задач. Сила тяжести и её вычисление. Ускорение свободного падения на поверхности Земли и других планет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&amp;29-31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&amp;33.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космическая скорость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Движение искусственных спутников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первая и вторая космические скорости.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формул для определения первой и второй космических скоростей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&amp;32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Силы упругости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Сообщ.нового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материала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Деформация и силы упругости. Закон Гука.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Модуль Юнга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Виды деформации. Сила упругости.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Вывод закона Гука.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&amp;34-35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13.13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Сила трения. Силы сопротивления при движении твердых тел в жидкостях и газах</w:t>
            </w:r>
          </w:p>
          <w:p w:rsidR="00C27D67" w:rsidRDefault="00C27D67" w:rsidP="00C27D67">
            <w:pPr>
              <w:ind w:left="31"/>
              <w:rPr>
                <w:u w:val="single"/>
              </w:rPr>
            </w:pPr>
            <w:r>
              <w:rPr>
                <w:u w:val="single"/>
              </w:rPr>
              <w:t>Интеграция предметов:</w:t>
            </w:r>
          </w:p>
          <w:p w:rsidR="00C27D67" w:rsidRPr="00121695" w:rsidRDefault="00C27D67" w:rsidP="00C27D67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Информатика, математика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515792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 «Завод </w:t>
            </w:r>
            <w:proofErr w:type="spellStart"/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t>Тюменьремдормаш</w:t>
            </w:r>
            <w:proofErr w:type="spellEnd"/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t>». Использование  продукции из гнутого металлического профиля, расчет его механических характеристик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трения. Роль силы трения. Силы сопротивления при движении твердых тел в жидкостях и газах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силы трения. Формирование знаний 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основных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особенностей сил сопротивления. Решение задач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&amp;36-37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Лабораторная работа №1 «Изучение движения тела по окружности под действием силы упругости и тяжести»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движения тела по окружности под действием силы упругости и тяжести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делать выводы из проделанной работы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См. в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тетр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Импульс. Закон сохранения импульса. Реактивное движение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Сообщ.нового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материала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импульс тела и силы. Другая формулировка второго закона Ньютона. Закон сохранения импульса. Реактивное движение. Достижения механики в изучении движения небесных тел. Реактивное движение. Достижения механики в изучении движения небесных тел.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знаний л понятии импульс. Применение второго закона Ньютона. Закон сохранения импульса. Особенности реактивного движения, реактивных двигателей.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&amp;39-40 &amp;41-42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Репродуктивный.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Групповая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Импульс. Закон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сохранения импульса.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Умения применять теоретические знания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 решении задач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17/17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Механическая работа. Мощность и КПД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Нового материала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Механическая работа. Условия существования механической работы. Работа силы тяжести и упругости. Мощность, КПД. Формула для определения КПД механизмов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знаний о механической работе. Умения вычислять её. Формирование знаний о мощности. Умения вычислять КПД и мощность.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&amp;43, 44,47,48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Энергия. Кинетическая энергия. Потенциальная энергия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работа с учебником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энергии. Виды энергии. Кинетическая энергия и её изменение. Потенциальная энергия деформированной пружины и тела поднятого над поверхностью Земли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знаний о понятии энергия, умения определять кинетическую энергию. Формирования знаний о потенциальной энергии, умения её вычислять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&amp;45-46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и мощность. Энергия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теоретических знаний при решении задач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См.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тетр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20.20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 сохранения энергии. Решение задач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Закон сохранения энергии в механики, переход одного вида энергии в другой. Уменьшение энергии системы под действием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силы трения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Применение закона сохранения механической энергии при решении задачи.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21.21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Лабораторная работа №2 «Изучение закона сохранения механической энергии»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закона сохранения механической энергии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делать выводы из проделанной работы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См. в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тетр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22.22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Равновесие абсолютно твердых тел</w:t>
            </w:r>
          </w:p>
          <w:p w:rsidR="00C27D67" w:rsidRDefault="00C27D67" w:rsidP="00C27D67">
            <w:pPr>
              <w:ind w:left="31"/>
              <w:rPr>
                <w:u w:val="single"/>
              </w:rPr>
            </w:pPr>
            <w:r>
              <w:rPr>
                <w:u w:val="single"/>
              </w:rPr>
              <w:t>Интеграция предметов:</w:t>
            </w:r>
          </w:p>
          <w:p w:rsidR="00C27D67" w:rsidRPr="00121695" w:rsidRDefault="00C27D67" w:rsidP="00C27D67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515792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законов статики в строительстве (ООО МПК «</w:t>
            </w:r>
            <w:proofErr w:type="spellStart"/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t>Стройметаллоконструкция</w:t>
            </w:r>
            <w:proofErr w:type="spellEnd"/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Равновесие тел. Первое и второе условия равновесия тел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Сформировать знания об равновесии тел и об их условиях.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&amp;52-54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21.21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Лабораторная работа №2 «Изучение закона сохранения механической энергии»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закона сохранения механической энергии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делать выводы из проделанной работы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См. в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тетр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22.22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Равновесие абсолютно твердых тел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C27D6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ового.материала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Равновесие тел. Первое и второе условия равновесия тел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Сформировать знания об равновесии тел и об их условиях.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&amp;52-54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23.23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Контрольная работа № 1 по теме «Механика»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44,47,48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Молекулярная физика 21 ч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24.1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положения молекулярно- кинетической теории. Количества вещества и масса молекул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Нового материала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Размеры молекул. Броуновское движении. Моль. Количество вещества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Сформировать знания об основных положениях 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М-К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теории. Умение определять количество вещества. Сформировать знания о массе молекул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&amp;56.57 58-60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задач. Силы взаимодействия молекул. Строение газообразных, жидких и твердых тел.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по карточкам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Силы  взаимодействия молекул. Свойства газов, жидкостей, твердых тел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Умения применять теоретические знания при решении задач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См. тетрадь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Модель идеального газа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Сообщ.нового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материала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Среднее значение квадрата скорости молекул. Основное уравнение 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М-К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теории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Сформировать знания и умения определения среднего значения квадрата скорости. Применение основного уравнения 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М-К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&amp;61-63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уравнение молекулярно-кинетической теории газов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C27D67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</w:t>
            </w:r>
            <w:r w:rsidR="00B6655A"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r w:rsidR="00B6655A"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основных знаний при решении задач.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&amp;69. 66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Измерение температуры.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работа с учебником</w:t>
            </w:r>
            <w:r w:rsidR="00EB2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B2B96" w:rsidRPr="00121695" w:rsidRDefault="00EB2B96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Температура и тепловое равновесие. Определение температуры. Измерение скоростей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молекул.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знаний температуре как о мере теплового состояния. Способы определения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температуры. Измерение скоростей молекул.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&amp;64,65,67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29.6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  <w:r w:rsidR="00894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894E93" w:rsidRPr="00121695" w:rsidRDefault="00894E93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t>Задачи на расчет характеристик противопожарной двери  и определение энергии, которую она выдерживает на основе данных ООО «</w:t>
            </w:r>
            <w:proofErr w:type="spellStart"/>
            <w:r>
              <w:t>Дорхан-Тюмень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уравнение 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М-К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теории.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умений применять теоретические знания при решении задач.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Упр. 12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Уравнение состояния идеального газа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уравнения состояния идеального газа.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Применение уравнения 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М-К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Газовые законы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нового материала</w:t>
            </w:r>
            <w:r w:rsidR="00894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894E93" w:rsidRDefault="00894E93" w:rsidP="00894E93">
            <w:pPr>
              <w:pStyle w:val="a3"/>
              <w:spacing w:before="0" w:beforeAutospacing="0" w:after="0" w:afterAutospacing="0" w:line="276" w:lineRule="auto"/>
            </w:pPr>
            <w:proofErr w:type="gramStart"/>
            <w:r>
              <w:t>Оценка характеристик различных видов топлива (ЗАО «</w:t>
            </w:r>
            <w:proofErr w:type="spellStart"/>
            <w:r>
              <w:t>Антипинский</w:t>
            </w:r>
            <w:proofErr w:type="spellEnd"/>
            <w:r>
              <w:t xml:space="preserve"> нефтеперерабатывающий завод».</w:t>
            </w:r>
            <w:proofErr w:type="gramEnd"/>
            <w:r>
              <w:t xml:space="preserve"> Использование экологически чистых </w:t>
            </w:r>
            <w:r>
              <w:lastRenderedPageBreak/>
              <w:t>видов топлива (</w:t>
            </w:r>
            <w:proofErr w:type="spellStart"/>
            <w:r>
              <w:t>биотопливная</w:t>
            </w:r>
            <w:proofErr w:type="spellEnd"/>
            <w:r>
              <w:t xml:space="preserve"> энергетика, ЗАО «</w:t>
            </w:r>
            <w:proofErr w:type="spellStart"/>
            <w:r>
              <w:t>Загрос</w:t>
            </w:r>
            <w:proofErr w:type="spellEnd"/>
            <w:r>
              <w:t>»)</w:t>
            </w:r>
          </w:p>
          <w:p w:rsidR="00894E93" w:rsidRPr="00121695" w:rsidRDefault="00894E93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Вывод уравнения газовых законов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Применение газовых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законв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Упр. 13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32.9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Лабораторная работа №3 «Опытная проверка закона Гей-Люссака»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Опытная проверка закона Гей-Люссака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делать выводы из проделанной работы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См. в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тетр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33.10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Контрольная работа № 2 по теме «Основы молекулярно-кинетической теории»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44,47,48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Взаимные превращения жидкостей и газов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34.11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Насыщенный пар. Зависимость давления насыщенного пара от температуры. Кипение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нового матер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Насыщенный пар. Зависимость давления насыщенного пара от температуры. Кипение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знаний  зависимости давления насыщенного пара от температуры. Кипение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35.12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Влажность воздуха и её измерения</w:t>
            </w:r>
          </w:p>
          <w:p w:rsidR="00C27D67" w:rsidRDefault="00C27D67" w:rsidP="00C27D67">
            <w:pPr>
              <w:ind w:left="31"/>
              <w:rPr>
                <w:u w:val="single"/>
              </w:rPr>
            </w:pPr>
            <w:r>
              <w:rPr>
                <w:u w:val="single"/>
              </w:rPr>
              <w:t>Интеграция предметов:</w:t>
            </w:r>
          </w:p>
          <w:p w:rsidR="00C27D67" w:rsidRPr="00121695" w:rsidRDefault="00FF7EEE" w:rsidP="00C27D67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15792" w:rsidRPr="00121695" w:rsidRDefault="00515792" w:rsidP="00515792">
            <w:pPr>
              <w:pStyle w:val="a6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121695">
              <w:rPr>
                <w:b/>
                <w:sz w:val="20"/>
                <w:szCs w:val="20"/>
              </w:rPr>
              <w:t>Создание особых условий (температура, влажность воздуха) для выращивания плодоовощной</w:t>
            </w:r>
            <w:r w:rsidR="00894E93">
              <w:rPr>
                <w:b/>
                <w:sz w:val="20"/>
                <w:szCs w:val="20"/>
              </w:rPr>
              <w:t xml:space="preserve"> продукции в закрытом грунте  ЗАО «</w:t>
            </w:r>
            <w:proofErr w:type="spellStart"/>
            <w:r w:rsidR="00894E93">
              <w:rPr>
                <w:b/>
                <w:sz w:val="20"/>
                <w:szCs w:val="20"/>
              </w:rPr>
              <w:t>Ритза</w:t>
            </w:r>
            <w:proofErr w:type="spellEnd"/>
            <w:r w:rsidRPr="00121695">
              <w:rPr>
                <w:b/>
                <w:sz w:val="20"/>
                <w:szCs w:val="20"/>
              </w:rPr>
              <w:t xml:space="preserve">». </w:t>
            </w:r>
          </w:p>
          <w:p w:rsidR="00B6655A" w:rsidRPr="00121695" w:rsidRDefault="00515792" w:rsidP="00515792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Учет температуры и </w:t>
            </w:r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влажности воздуха в производстве кондитерских изделий (Кондитерское производство), при работе мельниц и элеваторов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Влажность воздуха и её измерения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знаний об влажности воздуха и её измерения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Основы термодинамики  9 ч</w:t>
            </w:r>
          </w:p>
        </w:tc>
      </w:tr>
      <w:tr w:rsidR="00B6655A" w:rsidRPr="00121695" w:rsidTr="00121695">
        <w:trPr>
          <w:trHeight w:val="124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понятия термодинамики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ового.матер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Внутренняя энергия, работа в термодинамике, количество теплоты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Сформировать знания об основных понятиях термодинамики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&amp;75-77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Внутренняя энергия, работа, количество теплоты.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Умения определять и вычислять внутреннюю энергию, работу, количество теплоты.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38,39.3,4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Первый закон термодинамики. Второй закон термодинамики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Первый закон термодинамики, уравнение теплового баланса Второй закон термодинамики. Необратимость процессов в природе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первого закона термодинамики, уравнение теплового баланса. Применение второго закона термодинамики при решении задач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 78-80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Законы термодинамики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Применение законов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термодинамики 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решение задач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41.6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Тепловые двигатели</w:t>
            </w:r>
          </w:p>
          <w:p w:rsidR="00FF7EEE" w:rsidRDefault="00FF7EEE" w:rsidP="00FF7EEE">
            <w:pPr>
              <w:ind w:left="31"/>
              <w:rPr>
                <w:u w:val="single"/>
              </w:rPr>
            </w:pPr>
            <w:r>
              <w:rPr>
                <w:u w:val="single"/>
              </w:rPr>
              <w:t>Интеграция предметов:</w:t>
            </w:r>
          </w:p>
          <w:p w:rsidR="00FF7EEE" w:rsidRPr="00121695" w:rsidRDefault="00FF7EEE" w:rsidP="00FF7EEE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Информатика, химия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94E93" w:rsidRDefault="00894E93" w:rsidP="00894E93">
            <w:pPr>
              <w:pStyle w:val="a3"/>
              <w:spacing w:before="0" w:beforeAutospacing="0" w:after="0" w:afterAutospacing="0" w:line="276" w:lineRule="auto"/>
            </w:pPr>
            <w:proofErr w:type="gramStart"/>
            <w:r>
              <w:t>Оценка характеристик различных видов топлива (ЗАО «</w:t>
            </w:r>
            <w:proofErr w:type="spellStart"/>
            <w:r>
              <w:t>Антипинский</w:t>
            </w:r>
            <w:proofErr w:type="spellEnd"/>
            <w:r>
              <w:t xml:space="preserve"> нефтеперерабатывающий завод».</w:t>
            </w:r>
            <w:proofErr w:type="gramEnd"/>
            <w:r>
              <w:t xml:space="preserve"> Использование экологически чистых видов топлива (</w:t>
            </w:r>
            <w:proofErr w:type="spellStart"/>
            <w:r>
              <w:t>биотопливная</w:t>
            </w:r>
            <w:proofErr w:type="spellEnd"/>
            <w:r>
              <w:t xml:space="preserve"> энергетика, ЗАО «</w:t>
            </w:r>
            <w:proofErr w:type="spellStart"/>
            <w:r>
              <w:t>Загрос</w:t>
            </w:r>
            <w:proofErr w:type="spellEnd"/>
            <w:r>
              <w:t>»)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Тепловые двигатели, КПД, цикл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Корно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тепловых двигателей. Вычисление КПД.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&amp;81-82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42,43.7,8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Необратимость процессов в природе. Решение задач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Систематизация ЗУН по данному разделу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236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Контрольная работа № 3 по теме «Основы термодинамике»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Инд, сам.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ЭЛЕКТРОДИНАМИКА - 22ч</w:t>
            </w:r>
          </w:p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1. Электростатика -9ч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45,46.1,2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Электрический заряд. Закон сохранения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электрического заряда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Сообщение нового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материала (лекция)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Электрический заряд и элементарные частицы,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электризация тел, закон сохранения электрического заряда, основной закон электростатики- закон Кулона. Делимость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аряда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Сформировать основные знания об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существовании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аряда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его единицы, об условиях существования электризации тел, основном законе электростатики- закон Кулона.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§ 84- 89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16 (1,2)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47,48. 3,4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Электрическое поле. Электростатическое поле.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Электрическое поле. Электростатическое поле. Напряженность электростатического поля. Силовые линии. Однородное электрическое поле.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Сформировать УЗН об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напряженности электрического поля, о принципе суперпозиции, о силовых линиях.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90-92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121695">
            <w:pPr>
              <w:spacing w:before="144" w:after="288" w:line="240" w:lineRule="auto"/>
              <w:ind w:hanging="10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 (работа в группах)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Закон Кулона, закон сохранения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аряда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напряженность, принцип суперпозиции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практических умений применять теоретические знания при решении задач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16 (4)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50.6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Диэлектрики и проводники в электрическом поле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нового материала (беседа)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Диэлектрики и проводники в электростатическом поле, два вида диэлектриков, поляризация диэлектриков, диэлектрическая проницаемость.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Сформировать основные знания о проводниках и диэлектриков и их особенностях, о поляризации диэлектриков.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93-95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51.7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Потенциальность электростатического поля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Потенциальность электростатического поля, разность потенциалов. Напряжение, связь между напряженностью и напряжением однородного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оля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электроемкость. конденсаторы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Сформировать основные знания о потенциале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оля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 разности потенциалов, о потенциальной энергии заряженного тела в однородном электростатическом поле. Электроемкости и конденсаторах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96-101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«Электрическому полю»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решение задач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законы по электрическому полю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УНЗ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18 (1-2)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Контрольная работа №4 по теме</w:t>
            </w:r>
            <w:r w:rsidR="00FF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«Электростатика»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УНЗ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Законы постоянного тока – 13ч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54.1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Электрический ток. Закон Ома для участка цепи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нового материала (лекция)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Эл. ток, сила тока, условия необходимые для существования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ока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закон Ома для участка цепи, сопротивление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Сформировать основные знания об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оке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об условиях существования </w:t>
            </w: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эл.тока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 законе Ома для участка цепи.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102-104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55.2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Электрические цепи. Последовательное и параллельное соединение проводников</w:t>
            </w:r>
          </w:p>
          <w:p w:rsidR="00FF7EEE" w:rsidRDefault="00FF7EEE" w:rsidP="00FF7EEE">
            <w:pPr>
              <w:ind w:left="31"/>
              <w:rPr>
                <w:u w:val="single"/>
              </w:rPr>
            </w:pPr>
            <w:r>
              <w:rPr>
                <w:u w:val="single"/>
              </w:rPr>
              <w:t>Интеграция предметов:</w:t>
            </w:r>
          </w:p>
          <w:p w:rsidR="00FF7EEE" w:rsidRPr="00121695" w:rsidRDefault="00FF7EEE" w:rsidP="00FF7EEE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Информатика, математика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121695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«Тюменский завод нефтепромыслового оборудования» (Бейкер Хьюз) – производство </w:t>
            </w:r>
            <w:proofErr w:type="spellStart"/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t>нефтепогружного</w:t>
            </w:r>
            <w:proofErr w:type="spellEnd"/>
            <w:r w:rsidRPr="00121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силового кабеля - проводника электрического тока с определенными характеристиками (удельное электрическое сопротивление, длина, площадь поперечного сечения, максимальное  значение напряжения и тока, масса единицы длины кабеля). Требования  к использованию  кабеля в условиях погружения  и эксплуатации в нефти. Производство аккумуляторов Тюменский аккумуляторный завод</w:t>
            </w:r>
            <w:r w:rsidRPr="00121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Электрические цепи. Последовательное и параллельное соединение проводников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Сформировать основные знания об электрических цепях и способах их соединений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56.3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Лабораторная работа №4 «Изучения последовательного и параллельного соединения проводников»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Изучения последовательного и параллельного соединения проводников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Умения делать выводы из сделанной работы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57.4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и мощность постоянного тока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FF7EEE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</w:t>
            </w:r>
            <w:r w:rsidR="00B6655A"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нир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тока, мощность тока.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основные ЗУН о работе тока и 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мощности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Упр</w:t>
            </w:r>
            <w:proofErr w:type="spellEnd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19(3)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58.5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Электродвижущая сила. Закон Ома для полной цепи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ЭДС полная цепь. Закон Ома для полной цепи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Сформировать ЗУН об ЭДС и законе Ома для полной цепи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59.6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Лабораторная работа №5 «Измерение ЭДС и внутреннего сопротивления источника тока»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Измерение ЭДС и внутреннего сопротивления источника тока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Умения делать выводы из сделанной работы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60.7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Контрольная работа №5 «Закон Ома для полной</w:t>
            </w:r>
            <w:r w:rsidR="00121695" w:rsidRPr="00121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цепи»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61.8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Электрическая проводимость различных веществ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нового матер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Электрическая проводимость различных веществ. Электрический ток в полупроводниках. Электрическая проводимость полупроводников при наличии примесей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знаний об электрической проводимости различных веществ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62.9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Электрический ток через контакт полупроводников p-n типов</w:t>
            </w:r>
          </w:p>
          <w:p w:rsidR="00FF7EEE" w:rsidRDefault="00FF7EEE" w:rsidP="00FF7EEE">
            <w:pPr>
              <w:ind w:left="31"/>
              <w:rPr>
                <w:u w:val="single"/>
              </w:rPr>
            </w:pPr>
            <w:r>
              <w:rPr>
                <w:u w:val="single"/>
              </w:rPr>
              <w:t>Интеграция предметов:</w:t>
            </w:r>
          </w:p>
          <w:p w:rsidR="00FF7EEE" w:rsidRPr="00121695" w:rsidRDefault="00FF7EEE" w:rsidP="00FF7EEE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Информатика, химия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121695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Производство аккумуляторов Тюменский аккумуляторный завод (источники постоянного тока)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Электрический ток через контакт полупроводников p-n типов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Сформировать знания об электрическом токе через контакт полупроводников p-n типов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63.10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Полупроводниковый диод. Транзистор.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Полупроводниковый диод. Транзистор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знаний о полупроводниковом диоде и транзисторе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64.11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Электрический ток в жидкостях. Закон Электролиза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Комбен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Электрический ток в жидкостях. Закон Электролиза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Сформировать ЗУН об электрическом токе в жидкостях. Законе Электролиза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65.12</w:t>
            </w:r>
          </w:p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Электрический ток в газах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Комбен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Особенность электрического тока в газах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Сформировать зна</w:t>
            </w:r>
            <w:r w:rsidR="00B44E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ния об электрическом токе в газа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66.13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Контрольная работа № 6 по темам «Постоянный электрический ток», «Электрический ток в различных средах»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67,68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 учителя: Повторение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21695" w:rsidRDefault="00121695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Лабораторные работы</w:t>
      </w:r>
    </w:p>
    <w:p w:rsidR="00B6655A" w:rsidRPr="00121695" w:rsidRDefault="00B6655A" w:rsidP="00B6655A">
      <w:pPr>
        <w:spacing w:before="144" w:after="288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14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6"/>
        <w:gridCol w:w="10240"/>
        <w:gridCol w:w="2409"/>
      </w:tblGrid>
      <w:tr w:rsidR="00B6655A" w:rsidRPr="00121695" w:rsidTr="00121695"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работы</w:t>
            </w:r>
          </w:p>
        </w:tc>
        <w:tc>
          <w:tcPr>
            <w:tcW w:w="10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лабораторной работы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B6655A" w:rsidRPr="00121695" w:rsidTr="00121695"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u w:val="single"/>
                <w:lang w:eastAsia="ru-RU"/>
              </w:rPr>
              <w:t>Лабораторная работа №1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«Изучение движения тела по окружности под действием силы упругости и тяжести»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u w:val="single"/>
                <w:lang w:eastAsia="ru-RU"/>
              </w:rPr>
              <w:t>Лабораторная работа №2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«Изучение закона сохранения механической энергии»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u w:val="single"/>
                <w:lang w:eastAsia="ru-RU"/>
              </w:rPr>
              <w:t>Лабораторная работа №3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«Опытная проверка закона Гей-Люссака»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u w:val="single"/>
                <w:lang w:eastAsia="ru-RU"/>
              </w:rPr>
              <w:t>Лабораторная работа №4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«Изучения последовательного и параллельного соединения проводников»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u w:val="single"/>
                <w:lang w:eastAsia="ru-RU"/>
              </w:rPr>
              <w:t>Лабораторная работа №5</w:t>
            </w: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«Измерение ЭДС и внутреннего сопротивления источника тока»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655A" w:rsidRPr="00121695" w:rsidTr="00121695"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655A" w:rsidRPr="00121695" w:rsidRDefault="00B6655A" w:rsidP="00B6655A">
            <w:pPr>
              <w:spacing w:before="144" w:after="288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1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Результаты освоения курса физики за 10 класс</w:t>
      </w:r>
    </w:p>
    <w:p w:rsidR="00B6655A" w:rsidRPr="00121695" w:rsidRDefault="00B6655A" w:rsidP="00B6655A">
      <w:pPr>
        <w:numPr>
          <w:ilvl w:val="0"/>
          <w:numId w:val="14"/>
        </w:numPr>
        <w:spacing w:after="0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Владеть методами научного познания</w:t>
      </w:r>
    </w:p>
    <w:p w:rsidR="00B6655A" w:rsidRPr="00121695" w:rsidRDefault="00B6655A" w:rsidP="00B6655A">
      <w:pPr>
        <w:numPr>
          <w:ilvl w:val="0"/>
          <w:numId w:val="15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Собирать установки для эксперимента по описанию, рисунку, схеме и проводить наблюдения изучаемых явлений</w:t>
      </w:r>
    </w:p>
    <w:p w:rsidR="00B6655A" w:rsidRPr="00121695" w:rsidRDefault="00B6655A" w:rsidP="00B6655A">
      <w:pPr>
        <w:numPr>
          <w:ilvl w:val="0"/>
          <w:numId w:val="15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Измерять: температуру, объем, массу, силу (упругости, тяжести, трения скольжения), расстояние, промежуток времени, силу тока, напряжение, плотность, период колебаний маятника, фокусное расстояние собирающей линзы.</w:t>
      </w:r>
    </w:p>
    <w:p w:rsidR="00B6655A" w:rsidRPr="00121695" w:rsidRDefault="00B6655A" w:rsidP="00B6655A">
      <w:pPr>
        <w:numPr>
          <w:ilvl w:val="0"/>
          <w:numId w:val="15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Представлять результаты измерений в виде таблиц, графиков и выявлять эмпирические закономерности: измерение координаты тела от времени; силы упругости от удлинения пружины; силы тяжести от массы тела; массы вещества от его объема; температуры тела при теплообмене.</w:t>
      </w:r>
    </w:p>
    <w:p w:rsidR="00B6655A" w:rsidRPr="00121695" w:rsidRDefault="00B6655A" w:rsidP="00B6655A">
      <w:pPr>
        <w:numPr>
          <w:ilvl w:val="0"/>
          <w:numId w:val="15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Объяснить результаты наблюдений и экспериментов: смену дня и ночи в системе отсчета, связанной с Землей, и в системе отсчета связанной с Солнцем; большую сжимаемость газов; малую сжимаемость жидкостей и твердых тел; процессы испарения и плавления вещества; испарение жидкостей при любой температуре и ее охлаждение при испарении.</w:t>
      </w:r>
    </w:p>
    <w:p w:rsidR="00B6655A" w:rsidRPr="00121695" w:rsidRDefault="00B6655A" w:rsidP="00B6655A">
      <w:pPr>
        <w:numPr>
          <w:ilvl w:val="0"/>
          <w:numId w:val="15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Применять экспериментальные результаты для предсказания значения величин, характеризующих ход физических явлений: положение тела при его движении под действием силы; удлинение пружины под действием подвешенного груза; силу тока при заданном напряжении; значение температуры остывающей воды в заданный момент времени.</w:t>
      </w:r>
    </w:p>
    <w:p w:rsidR="00B6655A" w:rsidRPr="00121695" w:rsidRDefault="00B6655A" w:rsidP="00B6655A">
      <w:pPr>
        <w:numPr>
          <w:ilvl w:val="0"/>
          <w:numId w:val="16"/>
        </w:numPr>
        <w:spacing w:after="0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Владеть основными понятиями и законами:</w:t>
      </w:r>
    </w:p>
    <w:p w:rsidR="00B6655A" w:rsidRPr="00121695" w:rsidRDefault="00B6655A" w:rsidP="00B6655A">
      <w:pPr>
        <w:numPr>
          <w:ilvl w:val="0"/>
          <w:numId w:val="17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Давать определения физических величин и формулировать физические законы.</w:t>
      </w:r>
    </w:p>
    <w:p w:rsidR="00B6655A" w:rsidRPr="00121695" w:rsidRDefault="00B6655A" w:rsidP="00B6655A">
      <w:pPr>
        <w:numPr>
          <w:ilvl w:val="0"/>
          <w:numId w:val="17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Описывать: физические явления и процессы; изменения и преобразования энергии при анализе: свободного падения тел, движение тел при наличии трения, колебаний нитяного и пружинного маятников, нагревания проводников электрическим током, плавления и испарения вещества.</w:t>
      </w:r>
    </w:p>
    <w:p w:rsidR="00B6655A" w:rsidRPr="00121695" w:rsidRDefault="00B6655A" w:rsidP="00B6655A">
      <w:pPr>
        <w:numPr>
          <w:ilvl w:val="0"/>
          <w:numId w:val="17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Вычислять</w:t>
      </w:r>
      <w:proofErr w:type="gram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равнодействующую силу, используя второй закон Ньютона; импульс тела; кинетическую и потенциальную энергии.</w:t>
      </w:r>
    </w:p>
    <w:p w:rsidR="00B6655A" w:rsidRPr="00121695" w:rsidRDefault="00B6655A" w:rsidP="00B6655A">
      <w:pPr>
        <w:numPr>
          <w:ilvl w:val="0"/>
          <w:numId w:val="17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Строить изображение точки в плоском зеркале и собирающей линзе.</w:t>
      </w:r>
    </w:p>
    <w:p w:rsidR="00B6655A" w:rsidRPr="00121695" w:rsidRDefault="00B6655A" w:rsidP="00B6655A">
      <w:pPr>
        <w:numPr>
          <w:ilvl w:val="0"/>
          <w:numId w:val="18"/>
        </w:numPr>
        <w:spacing w:after="0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Воспринимать, перерабатывать и предъявлять учебную информацию в различных формах (словесной, образной, символической).</w:t>
      </w:r>
    </w:p>
    <w:p w:rsidR="00B6655A" w:rsidRPr="00121695" w:rsidRDefault="00B6655A" w:rsidP="00B6655A">
      <w:pPr>
        <w:numPr>
          <w:ilvl w:val="0"/>
          <w:numId w:val="19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Называть: источники электрических и магнитных полей, способы их обнаружения; преобразование внутренней энергии в двигателях внутреннего сгорания, электрогенераторах, электронагревательных приборах;</w:t>
      </w:r>
    </w:p>
    <w:p w:rsidR="00B6655A" w:rsidRPr="00121695" w:rsidRDefault="00B6655A" w:rsidP="00B6655A">
      <w:pPr>
        <w:numPr>
          <w:ilvl w:val="0"/>
          <w:numId w:val="19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Приводить примеры: относительности движения тела в различных системах отсчета; изменения скорости тел под действием силы; деформации тел при взаимодействии; проявления закона сохранения импульса в природе и технике; колебательных  и волновых движений в природе и технике; экологических последствий работы двигателей внутреннего сгорания, тепловых, атомных, гидроэлектростанций;</w:t>
      </w:r>
    </w:p>
    <w:p w:rsidR="00B6655A" w:rsidRPr="00121695" w:rsidRDefault="00B6655A" w:rsidP="00B6655A">
      <w:pPr>
        <w:numPr>
          <w:ilvl w:val="0"/>
          <w:numId w:val="19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Читать и пересказывать текст учебника;</w:t>
      </w:r>
    </w:p>
    <w:p w:rsidR="00B6655A" w:rsidRPr="00121695" w:rsidRDefault="00B6655A" w:rsidP="00B6655A">
      <w:pPr>
        <w:numPr>
          <w:ilvl w:val="0"/>
          <w:numId w:val="19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Выделять главную мысль прочитанного текста, выделять главную мысль, находить в прочитанном тексте  ответы  на поставленные вопросы, конспектировать прочитанный текст.</w:t>
      </w:r>
    </w:p>
    <w:p w:rsidR="00B6655A" w:rsidRPr="00121695" w:rsidRDefault="00B6655A" w:rsidP="00B6655A">
      <w:pPr>
        <w:numPr>
          <w:ilvl w:val="0"/>
          <w:numId w:val="19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Определять промежуточные значения величин по таблицам результатов измерений и построенным графикам; характер тепловых процессов: нагревание, охлаждение, плавление, кипение; сопротивление металлического проводника (по графику зависимости силы тока от напряжения); период, амплитуду т частоту </w:t>
      </w:r>
      <w:proofErr w:type="gram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графику колебаний)</w:t>
      </w:r>
    </w:p>
    <w:p w:rsidR="00B6655A" w:rsidRPr="00121695" w:rsidRDefault="00B6655A" w:rsidP="00B6655A">
      <w:pPr>
        <w:numPr>
          <w:ilvl w:val="0"/>
          <w:numId w:val="19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сравнительный анализ полученных результатов.</w:t>
      </w:r>
    </w:p>
    <w:p w:rsidR="00B6655A" w:rsidRPr="00121695" w:rsidRDefault="00B6655A" w:rsidP="00B6655A">
      <w:pPr>
        <w:numPr>
          <w:ilvl w:val="0"/>
          <w:numId w:val="19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физический эксперимент</w:t>
      </w:r>
    </w:p>
    <w:p w:rsidR="00B6655A" w:rsidRPr="00121695" w:rsidRDefault="00B6655A" w:rsidP="00B6655A">
      <w:pPr>
        <w:numPr>
          <w:ilvl w:val="0"/>
          <w:numId w:val="19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Оказывать первую медицинскую помощь при травмах, связанных с лабораторным оборудованием и бытовыми техническими средствами.</w:t>
      </w:r>
    </w:p>
    <w:p w:rsidR="00B6655A" w:rsidRPr="00121695" w:rsidRDefault="00B6655A" w:rsidP="00B6655A">
      <w:pPr>
        <w:spacing w:before="144" w:after="288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Проверка знаний учащихся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ответов учащихся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«5»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«4»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«3»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«2»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«1»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ставится в том случае, если ученик не может ответить ни на один из поставленных вопросов.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контрольных работ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«5» 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ставится за работу,  выполненную  полностью без ошибок  и недочётов.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«4»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ставится за </w:t>
      </w:r>
      <w:proofErr w:type="gram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работу</w:t>
      </w:r>
      <w:proofErr w:type="gram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lastRenderedPageBreak/>
        <w:t>Оценка «3»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ставится, если ученик правильно выполнил не менее 2/3 всей работы или допустил не более одной грубой ошибки и</w:t>
      </w:r>
      <w:proofErr w:type="gram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.д</w:t>
      </w:r>
      <w:proofErr w:type="gram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  5 недочётов.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«2»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ставится, если число ошибок и недочётов превысило норму для оценки 3 или правильно выполнено менее 2/3 всей работы.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«1»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ставится, если ученик совсем не выполнил ни одного задания.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лабораторных работ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«5»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«4»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ставится, если выполнены требования к оценке «5» , но было допущено два – три недочета, не более одной негрубой ошибки и одного недочёта.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   «3»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   «2»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 ставится,   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Оценка «1»</w:t>
      </w: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ставится, если учащийся совсем не выполнил работу.</w:t>
      </w:r>
    </w:p>
    <w:p w:rsidR="00B6655A" w:rsidRPr="00121695" w:rsidRDefault="00B6655A" w:rsidP="00B6655A">
      <w:pPr>
        <w:spacing w:before="144" w:after="288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B6655A" w:rsidRPr="00121695" w:rsidRDefault="00B6655A" w:rsidP="00B6655A">
      <w:pPr>
        <w:spacing w:before="144" w:after="288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Оснащение учебного процесса: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 кабинете имеется:</w:t>
      </w:r>
    </w:p>
    <w:p w:rsidR="00B6655A" w:rsidRPr="00121695" w:rsidRDefault="00B6655A" w:rsidP="00B6655A">
      <w:pPr>
        <w:numPr>
          <w:ilvl w:val="0"/>
          <w:numId w:val="20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Противопожарный инвентарь, аптечка с набором перевязочных средств и медикаментов,</w:t>
      </w:r>
    </w:p>
    <w:p w:rsidR="00B6655A" w:rsidRPr="00121695" w:rsidRDefault="00B6655A" w:rsidP="00B6655A">
      <w:pPr>
        <w:numPr>
          <w:ilvl w:val="0"/>
          <w:numId w:val="20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Инструкции по правилам безопасности, журнал регистрации инструктажа по правилам безопасности труда.</w:t>
      </w:r>
    </w:p>
    <w:p w:rsidR="00B6655A" w:rsidRPr="00121695" w:rsidRDefault="00B6655A" w:rsidP="00B6655A">
      <w:pPr>
        <w:numPr>
          <w:ilvl w:val="0"/>
          <w:numId w:val="20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фронтальной стене размещены таблицы со шкалой электромагнитных волн, таблица приставок и единиц СИ, периодическая таблица Менделеева.</w:t>
      </w:r>
    </w:p>
    <w:p w:rsidR="00B6655A" w:rsidRPr="00121695" w:rsidRDefault="00B6655A" w:rsidP="00B6655A">
      <w:pPr>
        <w:numPr>
          <w:ilvl w:val="0"/>
          <w:numId w:val="20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Комплекты технических средств обучения: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мультимедейный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проектор</w:t>
      </w:r>
    </w:p>
    <w:p w:rsidR="00B6655A" w:rsidRPr="00121695" w:rsidRDefault="00B6655A" w:rsidP="00B6655A">
      <w:pPr>
        <w:numPr>
          <w:ilvl w:val="0"/>
          <w:numId w:val="20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наборы для демонстрации опытов и проведении лабораторных работ с учетом учебной программы</w:t>
      </w:r>
    </w:p>
    <w:p w:rsidR="00B6655A" w:rsidRPr="00121695" w:rsidRDefault="00B6655A" w:rsidP="00B6655A">
      <w:pPr>
        <w:numPr>
          <w:ilvl w:val="0"/>
          <w:numId w:val="21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Комплект тематических таблиц по всем разделам школьного курса физики</w:t>
      </w:r>
    </w:p>
    <w:p w:rsidR="00B6655A" w:rsidRPr="00121695" w:rsidRDefault="00B6655A" w:rsidP="00B6655A">
      <w:pPr>
        <w:numPr>
          <w:ilvl w:val="0"/>
          <w:numId w:val="21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Портреты выдающихся физиков;</w:t>
      </w:r>
    </w:p>
    <w:p w:rsidR="00B6655A" w:rsidRPr="00121695" w:rsidRDefault="00B6655A" w:rsidP="00B6655A">
      <w:pPr>
        <w:numPr>
          <w:ilvl w:val="0"/>
          <w:numId w:val="21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Папки с разработками для выполнения самостоятельных и контрольных работ, тестов и зачетов</w:t>
      </w:r>
    </w:p>
    <w:p w:rsidR="00B6655A" w:rsidRPr="00121695" w:rsidRDefault="00B6655A" w:rsidP="00B6655A">
      <w:pPr>
        <w:numPr>
          <w:ilvl w:val="0"/>
          <w:numId w:val="21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Презентации: оптика, построение в линзах, световые волны, переменный ток, виды излучений</w:t>
      </w:r>
    </w:p>
    <w:p w:rsidR="00B6655A" w:rsidRPr="00121695" w:rsidRDefault="00B6655A" w:rsidP="00B6655A">
      <w:pPr>
        <w:numPr>
          <w:ilvl w:val="0"/>
          <w:numId w:val="21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Электронное обеспечение: СD: «Открытая физика», «Сдаем ЕГЭ», тесты по физике, виртуальные лабораторные работы, диск к учебнику,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видиозадачи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Электронные задачи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Филшман</w:t>
      </w:r>
      <w:proofErr w:type="spellEnd"/>
    </w:p>
    <w:p w:rsidR="00B6655A" w:rsidRPr="00121695" w:rsidRDefault="00B6655A" w:rsidP="00B6655A">
      <w:pPr>
        <w:numPr>
          <w:ilvl w:val="0"/>
          <w:numId w:val="21"/>
        </w:numPr>
        <w:spacing w:after="0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Литература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Литература для учителя:</w:t>
      </w:r>
    </w:p>
    <w:p w:rsidR="00B6655A" w:rsidRPr="00121695" w:rsidRDefault="00B6655A" w:rsidP="00B6655A">
      <w:pPr>
        <w:numPr>
          <w:ilvl w:val="0"/>
          <w:numId w:val="22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Бурова В.А., Никифорова Г.Г. фронтальные лабораторные занятия по физике, 7-11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.- М.: Просвещение, 1996г</w:t>
      </w:r>
    </w:p>
    <w:p w:rsidR="00B6655A" w:rsidRPr="00121695" w:rsidRDefault="00B6655A" w:rsidP="00B6655A">
      <w:pPr>
        <w:numPr>
          <w:ilvl w:val="0"/>
          <w:numId w:val="22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Марон А.Е., Марон Е.А. Дидактический материал. Физика 10-11кл- М.: Дрофа, 2002г.</w:t>
      </w:r>
    </w:p>
    <w:p w:rsidR="00B6655A" w:rsidRPr="00121695" w:rsidRDefault="00B6655A" w:rsidP="00B6655A">
      <w:pPr>
        <w:numPr>
          <w:ilvl w:val="0"/>
          <w:numId w:val="22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Малинин А.Н. Сборник вопросов и задач по физике  - М.: Просвещение, 2002г.</w:t>
      </w:r>
    </w:p>
    <w:p w:rsidR="00B6655A" w:rsidRPr="00121695" w:rsidRDefault="00B6655A" w:rsidP="00B6655A">
      <w:pPr>
        <w:numPr>
          <w:ilvl w:val="0"/>
          <w:numId w:val="22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Мякишев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Г.Я\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Буховцев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Б.Б; Сотский Н.Н. Физика 10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М.: Просвещение, 2008г</w:t>
      </w:r>
    </w:p>
    <w:p w:rsidR="00B6655A" w:rsidRPr="00121695" w:rsidRDefault="00B6655A" w:rsidP="00B6655A">
      <w:pPr>
        <w:numPr>
          <w:ilvl w:val="0"/>
          <w:numId w:val="22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Перышкин А.В., Разумовский В.Г., Фабрикант В.А. Основы методики преподавания физики в средней школе.- М.: Просвещение, 1984г.</w:t>
      </w:r>
    </w:p>
    <w:p w:rsidR="00B6655A" w:rsidRPr="00121695" w:rsidRDefault="00B6655A" w:rsidP="00B6655A">
      <w:pPr>
        <w:numPr>
          <w:ilvl w:val="0"/>
          <w:numId w:val="22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Поляковский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С.Е. Открытые уроки по физике 10-11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М.: ООО «ВАКО», 2005г</w:t>
      </w:r>
    </w:p>
    <w:p w:rsidR="00B6655A" w:rsidRPr="00121695" w:rsidRDefault="00B6655A" w:rsidP="00B6655A">
      <w:pPr>
        <w:numPr>
          <w:ilvl w:val="0"/>
          <w:numId w:val="22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Рымкевич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А.П. Задачник по физике. – М.: Дрофа 1999 г  </w:t>
      </w:r>
    </w:p>
    <w:p w:rsidR="00B6655A" w:rsidRPr="00121695" w:rsidRDefault="00B6655A" w:rsidP="00B6655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Литература для учащихся:</w:t>
      </w:r>
    </w:p>
    <w:p w:rsidR="00B6655A" w:rsidRPr="00121695" w:rsidRDefault="00B6655A" w:rsidP="00B6655A">
      <w:pPr>
        <w:numPr>
          <w:ilvl w:val="0"/>
          <w:numId w:val="23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Бурова В.А., Никифорова Г.Г. фронтальные лабораторные занятия по физике, 7-11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.- М.: Просвещение, 1996г</w:t>
      </w:r>
    </w:p>
    <w:p w:rsidR="00B6655A" w:rsidRPr="00121695" w:rsidRDefault="00B6655A" w:rsidP="00B6655A">
      <w:pPr>
        <w:spacing w:before="144" w:after="288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6655A" w:rsidRPr="00121695" w:rsidRDefault="00B6655A" w:rsidP="00B6655A">
      <w:pPr>
        <w:numPr>
          <w:ilvl w:val="0"/>
          <w:numId w:val="24"/>
        </w:numPr>
        <w:spacing w:before="144" w:after="288" w:line="240" w:lineRule="auto"/>
        <w:ind w:left="120"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Марон А.Е., Марон Е.А. Дидактический материал. Физика 10-11кл- М.: Дрофа, 2002г.</w:t>
      </w:r>
    </w:p>
    <w:p w:rsidR="00B6655A" w:rsidRPr="00121695" w:rsidRDefault="00B6655A" w:rsidP="00B6655A">
      <w:pPr>
        <w:spacing w:before="144" w:after="288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3.Малинин А.Н. Сборник вопросов и задач по физике  - М.: Просвещение, 2002г.</w:t>
      </w:r>
    </w:p>
    <w:p w:rsidR="00B6655A" w:rsidRPr="00121695" w:rsidRDefault="00B6655A" w:rsidP="00B6655A">
      <w:pPr>
        <w:spacing w:before="144" w:after="288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4.Мякишев Г.Я\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Буховцев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Б.Б; Сотский Н.Н. Физика 10 </w:t>
      </w:r>
      <w:proofErr w:type="spellStart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М.: Просвещение, 2008г</w:t>
      </w:r>
    </w:p>
    <w:p w:rsidR="00B6655A" w:rsidRPr="00121695" w:rsidRDefault="00B6655A" w:rsidP="00B6655A">
      <w:pPr>
        <w:spacing w:before="144" w:after="288" w:line="240" w:lineRule="auto"/>
        <w:ind w:firstLine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6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5.Рымкевич А.П. Задачник по физике. – М.: Дрофа 1999г</w:t>
      </w:r>
    </w:p>
    <w:sectPr w:rsidR="00B6655A" w:rsidRPr="00121695" w:rsidSect="00A833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B99"/>
    <w:multiLevelType w:val="multilevel"/>
    <w:tmpl w:val="447C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3B59"/>
    <w:multiLevelType w:val="multilevel"/>
    <w:tmpl w:val="F840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57CD2"/>
    <w:multiLevelType w:val="multilevel"/>
    <w:tmpl w:val="9116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83463"/>
    <w:multiLevelType w:val="multilevel"/>
    <w:tmpl w:val="DFD4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34CEB"/>
    <w:multiLevelType w:val="multilevel"/>
    <w:tmpl w:val="1974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302C1"/>
    <w:multiLevelType w:val="multilevel"/>
    <w:tmpl w:val="A008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A37C3"/>
    <w:multiLevelType w:val="multilevel"/>
    <w:tmpl w:val="D9F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B095A"/>
    <w:multiLevelType w:val="multilevel"/>
    <w:tmpl w:val="CFC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84D6B"/>
    <w:multiLevelType w:val="multilevel"/>
    <w:tmpl w:val="A5E2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C73AF"/>
    <w:multiLevelType w:val="multilevel"/>
    <w:tmpl w:val="BCF6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E067C"/>
    <w:multiLevelType w:val="multilevel"/>
    <w:tmpl w:val="FB9A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60333"/>
    <w:multiLevelType w:val="multilevel"/>
    <w:tmpl w:val="EAA0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21A14"/>
    <w:multiLevelType w:val="multilevel"/>
    <w:tmpl w:val="61962C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3902913"/>
    <w:multiLevelType w:val="multilevel"/>
    <w:tmpl w:val="CF16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C3856"/>
    <w:multiLevelType w:val="multilevel"/>
    <w:tmpl w:val="10FCD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6ED3A7E"/>
    <w:multiLevelType w:val="multilevel"/>
    <w:tmpl w:val="74127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B900F1D"/>
    <w:multiLevelType w:val="multilevel"/>
    <w:tmpl w:val="1582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C62148"/>
    <w:multiLevelType w:val="multilevel"/>
    <w:tmpl w:val="16A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84055"/>
    <w:multiLevelType w:val="multilevel"/>
    <w:tmpl w:val="982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97EBB"/>
    <w:multiLevelType w:val="multilevel"/>
    <w:tmpl w:val="332A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46C82"/>
    <w:multiLevelType w:val="multilevel"/>
    <w:tmpl w:val="EF60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21D3A"/>
    <w:multiLevelType w:val="multilevel"/>
    <w:tmpl w:val="02D6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B2247"/>
    <w:multiLevelType w:val="multilevel"/>
    <w:tmpl w:val="4660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274BF"/>
    <w:multiLevelType w:val="multilevel"/>
    <w:tmpl w:val="2A7A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23"/>
  </w:num>
  <w:num w:numId="7">
    <w:abstractNumId w:val="5"/>
  </w:num>
  <w:num w:numId="8">
    <w:abstractNumId w:val="16"/>
  </w:num>
  <w:num w:numId="9">
    <w:abstractNumId w:val="3"/>
  </w:num>
  <w:num w:numId="10">
    <w:abstractNumId w:val="19"/>
  </w:num>
  <w:num w:numId="11">
    <w:abstractNumId w:val="8"/>
  </w:num>
  <w:num w:numId="12">
    <w:abstractNumId w:val="10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15"/>
  </w:num>
  <w:num w:numId="21">
    <w:abstractNumId w:val="12"/>
  </w:num>
  <w:num w:numId="22">
    <w:abstractNumId w:val="21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55A"/>
    <w:rsid w:val="00121695"/>
    <w:rsid w:val="00515792"/>
    <w:rsid w:val="00894E93"/>
    <w:rsid w:val="00A8338D"/>
    <w:rsid w:val="00B44E1A"/>
    <w:rsid w:val="00B6655A"/>
    <w:rsid w:val="00B81160"/>
    <w:rsid w:val="00C27D67"/>
    <w:rsid w:val="00C5282D"/>
    <w:rsid w:val="00D930F9"/>
    <w:rsid w:val="00DC4BDE"/>
    <w:rsid w:val="00E032CB"/>
    <w:rsid w:val="00E91CF6"/>
    <w:rsid w:val="00EB2B96"/>
    <w:rsid w:val="00EF6F18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6655A"/>
    <w:rPr>
      <w:b/>
      <w:bCs/>
    </w:rPr>
  </w:style>
  <w:style w:type="character" w:styleId="a5">
    <w:name w:val="Emphasis"/>
    <w:basedOn w:val="a0"/>
    <w:uiPriority w:val="20"/>
    <w:qFormat/>
    <w:rsid w:val="00B6655A"/>
    <w:rPr>
      <w:i/>
      <w:iCs/>
    </w:rPr>
  </w:style>
  <w:style w:type="paragraph" w:customStyle="1" w:styleId="rtecenter">
    <w:name w:val="rtecenter"/>
    <w:basedOn w:val="a"/>
    <w:rsid w:val="00B6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15792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157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Базовый"/>
    <w:rsid w:val="00E91CF6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35</Pages>
  <Words>6809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2017-10-15T11:48:00Z</dcterms:created>
  <dcterms:modified xsi:type="dcterms:W3CDTF">2017-11-05T09:02:00Z</dcterms:modified>
</cp:coreProperties>
</file>